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1019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DJEČJI VRTIĆ</w:t>
      </w:r>
    </w:p>
    <w:p w14:paraId="3E113991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„ZLATNA LUČICA“</w:t>
      </w:r>
    </w:p>
    <w:p w14:paraId="440BB55D" w14:textId="6634E89B" w:rsidR="00CA78F2" w:rsidRPr="00344834" w:rsidRDefault="00CA78F2" w:rsidP="00CA78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SUKOŠA</w:t>
      </w:r>
      <w:r w:rsidR="00344834">
        <w:rPr>
          <w:rFonts w:ascii="Times New Roman" w:hAnsi="Times New Roman" w:cs="Times New Roman"/>
          <w:b/>
          <w:bCs/>
          <w:sz w:val="24"/>
          <w:szCs w:val="24"/>
        </w:rPr>
        <w:t>N</w:t>
      </w:r>
    </w:p>
    <w:p w14:paraId="1039909F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6DE374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1BB9BC1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55300F2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C5828D8" w14:textId="77777777" w:rsidR="00CA78F2" w:rsidRDefault="00CA78F2" w:rsidP="00CA78F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GODIŠNJI PLAN I PROGRAM  RADA </w:t>
      </w:r>
    </w:p>
    <w:p w14:paraId="1D23B3A6" w14:textId="70C4D3E8" w:rsidR="00CA78F2" w:rsidRDefault="00CA78F2" w:rsidP="00CA78F2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ZA PEDAGOŠKU GODINU 2025/2026.</w:t>
      </w:r>
    </w:p>
    <w:p w14:paraId="7DAF9E39" w14:textId="77777777" w:rsidR="00CA78F2" w:rsidRDefault="00CA78F2" w:rsidP="00CA78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55F661" w14:textId="77777777" w:rsidR="00CA78F2" w:rsidRDefault="00CA78F2" w:rsidP="00CA78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D9C2E0" w14:textId="77777777" w:rsidR="00CA78F2" w:rsidRDefault="00CA78F2" w:rsidP="00CA78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15EAD6" w14:textId="77777777" w:rsidR="00CA78F2" w:rsidRDefault="00CA78F2" w:rsidP="00CA78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DED6F5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E925DC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5E2CE3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ECAA46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C4D26E9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6DA6634" w14:textId="586C969B" w:rsidR="00CA78F2" w:rsidRDefault="00CA78F2" w:rsidP="00CA78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Sukošan, rujan, 2025.</w:t>
      </w:r>
    </w:p>
    <w:p w14:paraId="038F9D28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946385" w14:textId="77777777" w:rsidR="00344834" w:rsidRDefault="00344834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BF01E4" w14:textId="34E88E9D" w:rsidR="00CA78F2" w:rsidRDefault="00344834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CA78F2">
        <w:rPr>
          <w:rFonts w:ascii="Times New Roman" w:hAnsi="Times New Roman" w:cs="Times New Roman"/>
          <w:bCs/>
          <w:sz w:val="24"/>
          <w:szCs w:val="24"/>
        </w:rPr>
        <w:t xml:space="preserve">  Prijedlog Godišnjeg  plana i programa rada dječjeg vrtića</w:t>
      </w:r>
      <w:r w:rsidR="00CA78F2">
        <w:rPr>
          <w:rFonts w:ascii="Times New Roman" w:hAnsi="Times New Roman" w:cs="Times New Roman"/>
          <w:sz w:val="24"/>
          <w:szCs w:val="24"/>
        </w:rPr>
        <w:t xml:space="preserve"> „Zlatna Lučica“ za    pedagošku godinu 2025/2026 usvojen je na </w:t>
      </w:r>
      <w:r w:rsidR="00374305">
        <w:rPr>
          <w:rFonts w:ascii="Times New Roman" w:hAnsi="Times New Roman" w:cs="Times New Roman"/>
          <w:sz w:val="24"/>
          <w:szCs w:val="24"/>
        </w:rPr>
        <w:t xml:space="preserve">trinaestoj </w:t>
      </w:r>
      <w:r w:rsidR="00CA78F2">
        <w:rPr>
          <w:rFonts w:ascii="Times New Roman" w:hAnsi="Times New Roman" w:cs="Times New Roman"/>
          <w:sz w:val="24"/>
          <w:szCs w:val="24"/>
        </w:rPr>
        <w:t xml:space="preserve">sjednici Upravnog vijeća vrtića održanoj dana </w:t>
      </w:r>
      <w:r w:rsidR="00374305">
        <w:rPr>
          <w:rFonts w:ascii="Times New Roman" w:hAnsi="Times New Roman" w:cs="Times New Roman"/>
          <w:sz w:val="24"/>
          <w:szCs w:val="24"/>
        </w:rPr>
        <w:t xml:space="preserve">27.8.2025. </w:t>
      </w:r>
      <w:r w:rsidR="00CA78F2">
        <w:rPr>
          <w:rFonts w:ascii="Times New Roman" w:hAnsi="Times New Roman" w:cs="Times New Roman"/>
          <w:sz w:val="24"/>
          <w:szCs w:val="24"/>
        </w:rPr>
        <w:t xml:space="preserve">godine. </w:t>
      </w:r>
    </w:p>
    <w:p w14:paraId="49B86E41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6A9911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7EF8C4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11A5E02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952E4B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1DDC98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A4A76E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8B81C99" w14:textId="19230B0B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601-01/25-01/</w:t>
      </w:r>
    </w:p>
    <w:p w14:paraId="5A2DFA50" w14:textId="64138A43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2198/03-3-2-25-1</w:t>
      </w:r>
    </w:p>
    <w:p w14:paraId="30E8BC02" w14:textId="1E9C7724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Sukošan, </w:t>
      </w:r>
      <w:r w:rsidR="00374305">
        <w:rPr>
          <w:rFonts w:ascii="Times New Roman" w:hAnsi="Times New Roman" w:cs="Times New Roman"/>
          <w:sz w:val="24"/>
          <w:szCs w:val="24"/>
        </w:rPr>
        <w:t>27.8.2025.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14:paraId="6B81769C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B02F5D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15E3D1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D1AB61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2A89C01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759E43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045709E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ADC95C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Upravnog vijeća:                                                           Ravnateljica: </w:t>
      </w:r>
    </w:p>
    <w:p w14:paraId="3B1285DF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Josip Torbarina                                                                                   Milica Ćoso</w:t>
      </w: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3BCC7C12" w14:textId="14456F42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 temelju članka 21.Zakona o predškolskom odgoju i obrazovanju (NN br. 10/97 , 107/07, 94/13, 98/19 i 57/22),  te članka 50  Statuta dječjeg vrtića ''Zlatna lučica'' Sukošan, Upravno vijeće Dječjeg vrtića „Zlatna lučica“ Sukošan na</w:t>
      </w:r>
      <w:r w:rsidR="00374305">
        <w:rPr>
          <w:rFonts w:ascii="Times New Roman" w:hAnsi="Times New Roman" w:cs="Times New Roman"/>
          <w:sz w:val="24"/>
          <w:szCs w:val="24"/>
        </w:rPr>
        <w:t xml:space="preserve"> trinaestoj</w:t>
      </w:r>
      <w:r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374305">
        <w:rPr>
          <w:rFonts w:ascii="Times New Roman" w:hAnsi="Times New Roman" w:cs="Times New Roman"/>
          <w:sz w:val="24"/>
          <w:szCs w:val="24"/>
        </w:rPr>
        <w:t>27.8.2025.</w:t>
      </w:r>
      <w:r>
        <w:rPr>
          <w:rFonts w:ascii="Times New Roman" w:hAnsi="Times New Roman" w:cs="Times New Roman"/>
          <w:sz w:val="24"/>
          <w:szCs w:val="24"/>
        </w:rPr>
        <w:t xml:space="preserve"> godine donijelo je</w:t>
      </w:r>
      <w:r w:rsidR="00344834">
        <w:rPr>
          <w:rFonts w:ascii="Times New Roman" w:hAnsi="Times New Roman" w:cs="Times New Roman"/>
          <w:sz w:val="24"/>
          <w:szCs w:val="24"/>
        </w:rPr>
        <w:t>:</w:t>
      </w:r>
    </w:p>
    <w:p w14:paraId="2EC08340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77F762" w14:textId="77777777" w:rsidR="00CA78F2" w:rsidRDefault="00CA78F2" w:rsidP="00CA78F2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ODLUKU O USVAJANJU</w:t>
      </w:r>
    </w:p>
    <w:p w14:paraId="575A28DE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DEA451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527ED5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D88F31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FA0E2A" w14:textId="4C779C9C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Prijedloga  Godišnjeg plana i programa rada Dječjeg vrtića “Zlatna lučica“ Sukošan  za pedagošku godinu 2025/2026. </w:t>
      </w:r>
    </w:p>
    <w:p w14:paraId="28FE200D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C4DD1E3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79E8E6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E8AE12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6AE5AB" w14:textId="14489DC6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601-01/25-01/ </w:t>
      </w:r>
    </w:p>
    <w:p w14:paraId="3BF9B826" w14:textId="700889A1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 BROJ: 2198/03-3/2-25-2</w:t>
      </w:r>
    </w:p>
    <w:p w14:paraId="761A5A46" w14:textId="4B74207A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Sukošan, </w:t>
      </w:r>
      <w:r w:rsidR="00374305">
        <w:rPr>
          <w:rFonts w:ascii="Times New Roman" w:hAnsi="Times New Roman" w:cs="Times New Roman"/>
          <w:sz w:val="24"/>
          <w:szCs w:val="24"/>
        </w:rPr>
        <w:t xml:space="preserve">27.8.2025. </w:t>
      </w:r>
      <w:r>
        <w:rPr>
          <w:rFonts w:ascii="Times New Roman" w:hAnsi="Times New Roman" w:cs="Times New Roman"/>
          <w:sz w:val="24"/>
          <w:szCs w:val="24"/>
        </w:rPr>
        <w:t>godine</w:t>
      </w:r>
    </w:p>
    <w:p w14:paraId="6C0632C7" w14:textId="77777777" w:rsidR="00CA78F2" w:rsidRDefault="00CA78F2" w:rsidP="00CA78F2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4D6E62B" w14:textId="77777777" w:rsidR="00CA78F2" w:rsidRDefault="00CA78F2" w:rsidP="00CA78F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Predsjednik Upravnog vijeća:                                                                </w:t>
      </w:r>
    </w:p>
    <w:p w14:paraId="0348CC6D" w14:textId="77777777" w:rsidR="00CA78F2" w:rsidRDefault="00CA78F2" w:rsidP="00CA78F2">
      <w:pPr>
        <w:spacing w:line="36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Josip Torbarina                                                             </w:t>
      </w:r>
    </w:p>
    <w:p w14:paraId="1AD72C0B" w14:textId="77777777" w:rsidR="00CA78F2" w:rsidRDefault="00CA78F2" w:rsidP="00CA78F2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C7D7F18" w14:textId="77777777" w:rsidR="00344834" w:rsidRDefault="00344834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A371F6" w14:textId="643626DB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SADRŽAJ:</w:t>
      </w:r>
    </w:p>
    <w:p w14:paraId="7D57B824" w14:textId="77777777" w:rsidR="00CA78F2" w:rsidRDefault="00CA78F2" w:rsidP="00CA78F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UVOD</w:t>
      </w:r>
    </w:p>
    <w:p w14:paraId="29402BC0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OSNOVNI PODACI O USTANOVI</w:t>
      </w:r>
    </w:p>
    <w:p w14:paraId="1DDB232B" w14:textId="77777777" w:rsidR="00CA78F2" w:rsidRDefault="00CA78F2" w:rsidP="00CA78F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UVJETIMA RADA</w:t>
      </w:r>
    </w:p>
    <w:p w14:paraId="7AE0E7DB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MATERIJALNIM UVJETIMA RADA</w:t>
      </w:r>
    </w:p>
    <w:p w14:paraId="212BC874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PODACI O UPISNOM PODRUČJU</w:t>
      </w:r>
    </w:p>
    <w:p w14:paraId="27B5C26A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VRTIĆ U SUKOŠANU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2F01FCC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PODRUČNI VRTIĆ U DEBELJAKU</w:t>
      </w:r>
    </w:p>
    <w:p w14:paraId="51008CEE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PODRUČNI VRTIĆ U GORICI </w:t>
      </w:r>
    </w:p>
    <w:p w14:paraId="1D2B6CAB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OKOLIŠ VRTIĆA </w:t>
      </w:r>
    </w:p>
    <w:p w14:paraId="25F49D50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ZA RAD ODGOJITELJICA </w:t>
      </w:r>
    </w:p>
    <w:p w14:paraId="3443BA97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OBNOVE I ADAPTACIJA</w:t>
      </w:r>
    </w:p>
    <w:p w14:paraId="2559F2FF" w14:textId="77777777" w:rsidR="00CA78F2" w:rsidRDefault="00CA78F2" w:rsidP="00CA78F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PODACI O IZVRŠITELJIMA POSLOVA I NJIHOVIM RADNIM ZADUŽENJIMA </w:t>
      </w:r>
    </w:p>
    <w:p w14:paraId="06CBE6B3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ODGOJNO OBRAZOVNI RADNICI</w:t>
      </w:r>
    </w:p>
    <w:p w14:paraId="575E0E22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 RADNICI  VRTIĆA</w:t>
      </w:r>
    </w:p>
    <w:p w14:paraId="4E511587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ZADUŽENJA ODGOJITELJA VRTIĆA</w:t>
      </w:r>
    </w:p>
    <w:p w14:paraId="17B3BA75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ZADUŽENJA RAVNATELJICE VRTIĆA</w:t>
      </w:r>
    </w:p>
    <w:p w14:paraId="6504C8E2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ZADUŽENJA OSTALIH RADNIKA</w:t>
      </w:r>
    </w:p>
    <w:p w14:paraId="039B70A7" w14:textId="77777777" w:rsidR="00CA78F2" w:rsidRDefault="00CA78F2" w:rsidP="00CA78F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ORGANIZACIJI RADA</w:t>
      </w:r>
    </w:p>
    <w:p w14:paraId="7D3D7561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USTROJSTVO RADA</w:t>
      </w:r>
    </w:p>
    <w:p w14:paraId="39CD0BB7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PODACI O BROJU DJECE </w:t>
      </w:r>
    </w:p>
    <w:p w14:paraId="0A474087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PREHRANA DJECE</w:t>
      </w:r>
    </w:p>
    <w:p w14:paraId="6A8334BC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SIGURNOST DJECE</w:t>
      </w:r>
    </w:p>
    <w:p w14:paraId="468B0B41" w14:textId="77777777" w:rsidR="00CA78F2" w:rsidRDefault="00CA78F2" w:rsidP="00CA78F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RAVNATELJA</w:t>
      </w:r>
    </w:p>
    <w:p w14:paraId="5F3B9939" w14:textId="77777777" w:rsidR="00CA78F2" w:rsidRDefault="00CA78F2" w:rsidP="00CA78F2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5.1.</w:t>
      </w:r>
      <w:r>
        <w:rPr>
          <w:rFonts w:ascii="Times New Roman" w:hAnsi="Times New Roman" w:cs="Times New Roman"/>
          <w:bCs/>
          <w:sz w:val="24"/>
          <w:szCs w:val="24"/>
        </w:rPr>
        <w:t xml:space="preserve"> PROGRAMIRANJE RADA VRTIĆA</w:t>
      </w:r>
    </w:p>
    <w:p w14:paraId="0C720D08" w14:textId="77777777" w:rsidR="00CA78F2" w:rsidRDefault="00CA78F2" w:rsidP="00CA78F2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5.2.</w:t>
      </w:r>
      <w:r>
        <w:rPr>
          <w:rFonts w:ascii="Times New Roman" w:hAnsi="Times New Roman" w:cs="Times New Roman"/>
          <w:bCs/>
          <w:sz w:val="24"/>
          <w:szCs w:val="24"/>
        </w:rPr>
        <w:t xml:space="preserve"> ORGANIZACIJA RADA VRTIĆA</w:t>
      </w:r>
    </w:p>
    <w:p w14:paraId="0E6A9FE9" w14:textId="77777777" w:rsidR="00CA78F2" w:rsidRDefault="00CA78F2" w:rsidP="00CA78F2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5.3.</w:t>
      </w:r>
      <w:r>
        <w:rPr>
          <w:rFonts w:ascii="Times New Roman" w:hAnsi="Times New Roman" w:cs="Times New Roman"/>
          <w:bCs/>
          <w:sz w:val="24"/>
          <w:szCs w:val="24"/>
        </w:rPr>
        <w:t xml:space="preserve"> SAVJETODAVNI RAD </w:t>
      </w:r>
    </w:p>
    <w:p w14:paraId="2B85635F" w14:textId="77777777" w:rsidR="00CA78F2" w:rsidRDefault="00CA78F2" w:rsidP="00CA78F2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5.4.</w:t>
      </w:r>
      <w:r>
        <w:rPr>
          <w:rFonts w:ascii="Times New Roman" w:hAnsi="Times New Roman" w:cs="Times New Roman"/>
          <w:bCs/>
          <w:sz w:val="24"/>
          <w:szCs w:val="24"/>
        </w:rPr>
        <w:t xml:space="preserve"> ANALITIČKO-STUDIJSKI RAD</w:t>
      </w:r>
    </w:p>
    <w:p w14:paraId="3741F00E" w14:textId="77777777" w:rsidR="00CA78F2" w:rsidRDefault="00CA78F2" w:rsidP="00CA78F2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5.5.</w:t>
      </w:r>
      <w:r>
        <w:rPr>
          <w:rFonts w:ascii="Times New Roman" w:hAnsi="Times New Roman" w:cs="Times New Roman"/>
          <w:bCs/>
          <w:sz w:val="24"/>
          <w:szCs w:val="24"/>
        </w:rPr>
        <w:t xml:space="preserve"> RAD SA STRUČNIM I UPRAVNIM TIJELIMA</w:t>
      </w:r>
    </w:p>
    <w:p w14:paraId="77A319EE" w14:textId="77777777" w:rsidR="00CA78F2" w:rsidRDefault="00CA78F2" w:rsidP="00CA78F2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5.6.</w:t>
      </w:r>
      <w:r>
        <w:rPr>
          <w:rFonts w:ascii="Times New Roman" w:hAnsi="Times New Roman" w:cs="Times New Roman"/>
          <w:bCs/>
          <w:sz w:val="24"/>
          <w:szCs w:val="24"/>
        </w:rPr>
        <w:t xml:space="preserve"> SURADNJA S INSTITUCIJAMA IZVAN VRTIĆA</w:t>
      </w:r>
    </w:p>
    <w:p w14:paraId="4726BF4A" w14:textId="77777777" w:rsidR="00CA78F2" w:rsidRDefault="00CA78F2" w:rsidP="00CA78F2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5.7.</w:t>
      </w:r>
      <w:r>
        <w:rPr>
          <w:rFonts w:ascii="Times New Roman" w:hAnsi="Times New Roman" w:cs="Times New Roman"/>
          <w:bCs/>
          <w:sz w:val="24"/>
          <w:szCs w:val="24"/>
        </w:rPr>
        <w:t xml:space="preserve"> RAD NA PEDAGOŠKOJ DOKUMENTACIJI</w:t>
      </w:r>
    </w:p>
    <w:p w14:paraId="34854F3A" w14:textId="77777777" w:rsidR="00CA78F2" w:rsidRDefault="00CA78F2" w:rsidP="00CA78F2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5.8.</w:t>
      </w:r>
      <w:r>
        <w:rPr>
          <w:rFonts w:ascii="Times New Roman" w:hAnsi="Times New Roman" w:cs="Times New Roman"/>
          <w:bCs/>
          <w:sz w:val="24"/>
          <w:szCs w:val="24"/>
        </w:rPr>
        <w:t xml:space="preserve"> RAD NA USMJERAVANJU MEĐULJUDSKIH ODNOSA</w:t>
      </w:r>
    </w:p>
    <w:p w14:paraId="793D39A3" w14:textId="77777777" w:rsidR="00CA78F2" w:rsidRDefault="00CA78F2" w:rsidP="00CA78F2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5.9.</w:t>
      </w:r>
      <w:r>
        <w:rPr>
          <w:rFonts w:ascii="Times New Roman" w:hAnsi="Times New Roman" w:cs="Times New Roman"/>
          <w:bCs/>
          <w:sz w:val="24"/>
          <w:szCs w:val="24"/>
        </w:rPr>
        <w:t xml:space="preserve"> EVIDENTIRANJE RADA I STRUČNOG USAVRŠAVANJA</w:t>
      </w:r>
    </w:p>
    <w:p w14:paraId="3CD90CB0" w14:textId="77777777" w:rsidR="00CA78F2" w:rsidRDefault="00CA78F2" w:rsidP="00CA78F2">
      <w:pPr>
        <w:spacing w:line="36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5.10.</w:t>
      </w:r>
      <w:r>
        <w:rPr>
          <w:rFonts w:ascii="Times New Roman" w:hAnsi="Times New Roman" w:cs="Times New Roman"/>
          <w:bCs/>
          <w:sz w:val="24"/>
          <w:szCs w:val="24"/>
        </w:rPr>
        <w:t xml:space="preserve"> OSTALI POSLOVI RAVNATELJA</w:t>
      </w:r>
    </w:p>
    <w:p w14:paraId="6DC89A1F" w14:textId="77777777" w:rsidR="00CA78F2" w:rsidRDefault="00CA78F2" w:rsidP="00CA78F2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ODGOJITELJA</w:t>
      </w:r>
    </w:p>
    <w:p w14:paraId="43CD7D77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SKRB O DNEVNOM RITMU DJETETA</w:t>
      </w:r>
    </w:p>
    <w:p w14:paraId="3D530EC7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PRAČENJE PSIHOFIZIČKOG RAZVOJA DJETETA</w:t>
      </w:r>
    </w:p>
    <w:p w14:paraId="366ACC40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RODITELJIMA</w:t>
      </w:r>
    </w:p>
    <w:p w14:paraId="3A2A7291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VANJSKIM ČIMBENICIMA</w:t>
      </w:r>
    </w:p>
    <w:p w14:paraId="0979EAD0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ODGOJNO OBRAZOVNI RAD</w:t>
      </w:r>
    </w:p>
    <w:p w14:paraId="2531E1A4" w14:textId="77777777" w:rsidR="00CA78F2" w:rsidRDefault="00CA78F2" w:rsidP="00CA78F2">
      <w:pPr>
        <w:numPr>
          <w:ilvl w:val="1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ADMINISTRATIVNI POSLOVI</w:t>
      </w:r>
    </w:p>
    <w:p w14:paraId="05AA0D46" w14:textId="77777777" w:rsidR="00CA78F2" w:rsidRDefault="00CA78F2" w:rsidP="00CA78F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7.PLAN RADA PEDAGOGA</w:t>
      </w:r>
    </w:p>
    <w:p w14:paraId="67CBEED9" w14:textId="77777777" w:rsidR="00CA78F2" w:rsidRDefault="00CA78F2" w:rsidP="00CA78F2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8.</w:t>
      </w:r>
      <w:r>
        <w:rPr>
          <w:rFonts w:ascii="Times New Roman" w:hAnsi="Times New Roman" w:cs="Times New Roman"/>
          <w:bCs/>
          <w:sz w:val="24"/>
          <w:szCs w:val="24"/>
        </w:rPr>
        <w:t xml:space="preserve">  PLAN RADA ZDRAVSTVENOG VODITELJA</w:t>
      </w:r>
    </w:p>
    <w:p w14:paraId="1596F26C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9. PLAN RADA UPRAVNOG VIJEĆA VRTIĆA</w:t>
      </w:r>
    </w:p>
    <w:p w14:paraId="5ADEC8D0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10.PLAN RADA ODGOJITELJSKOG VIJEĆA</w:t>
      </w:r>
    </w:p>
    <w:p w14:paraId="2FCABA84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11.PLAN ZAPOŠLJAVANJA  RADNIKA </w:t>
      </w:r>
    </w:p>
    <w:p w14:paraId="0F622376" w14:textId="77777777" w:rsidR="00CA78F2" w:rsidRDefault="00CA78F2" w:rsidP="00CA78F2">
      <w:pPr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1.1.</w:t>
      </w:r>
      <w:r>
        <w:rPr>
          <w:rFonts w:ascii="Times New Roman" w:hAnsi="Times New Roman" w:cs="Times New Roman"/>
          <w:sz w:val="24"/>
          <w:szCs w:val="24"/>
        </w:rPr>
        <w:t xml:space="preserve">  OSNOVNI PODACI O USTANOVI:</w:t>
      </w:r>
    </w:p>
    <w:p w14:paraId="42F7209C" w14:textId="127D437C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VRTIĆA: Zlatna lučica</w:t>
      </w:r>
    </w:p>
    <w:p w14:paraId="1DAAEA19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PODRUČNI VRTIĆI: Zlatna lučica Sukošan, Zlatna lučica Debeljak i Zlatna lučica Gorica</w:t>
      </w:r>
    </w:p>
    <w:p w14:paraId="40E38A5D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OSNIVAČ: Općina Sukošan</w:t>
      </w:r>
    </w:p>
    <w:p w14:paraId="743FDDFC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24046905505</w:t>
      </w:r>
    </w:p>
    <w:p w14:paraId="51340255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MB: 01663518</w:t>
      </w:r>
    </w:p>
    <w:p w14:paraId="534A6566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MBS: 110000028</w:t>
      </w:r>
    </w:p>
    <w:p w14:paraId="6820D0D2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Josipa Peričića (prosvjetitelja ) 16, 23206, Sukošan</w:t>
      </w:r>
    </w:p>
    <w:p w14:paraId="4DF7EF2A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ŽUPANIJA: Zadarska</w:t>
      </w:r>
    </w:p>
    <w:p w14:paraId="3B9F0728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za kontakt: Milica Ćoso</w:t>
      </w:r>
    </w:p>
    <w:p w14:paraId="5EE26EC2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>
          <w:rPr>
            <w:rStyle w:val="Hiperveza"/>
            <w:sz w:val="24"/>
            <w:szCs w:val="24"/>
          </w:rPr>
          <w:t>djecji.vrtic.zlatna.lucica@zd.t-com.hr</w:t>
        </w:r>
      </w:hyperlink>
    </w:p>
    <w:p w14:paraId="2FBFF187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 023/336061</w:t>
      </w:r>
    </w:p>
    <w:p w14:paraId="71A194D7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D80346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028859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C3571BC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9590400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6FB5182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72DC71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B7FAA67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B8F29B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13FFF32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4FA9BA7" w14:textId="77777777" w:rsidR="00344834" w:rsidRDefault="00344834" w:rsidP="0034483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FBCA06" w14:textId="3AE0AED1" w:rsidR="00CA78F2" w:rsidRPr="00344834" w:rsidRDefault="00CA78F2" w:rsidP="00344834">
      <w:pPr>
        <w:pStyle w:val="Odlomakpopis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834">
        <w:rPr>
          <w:rFonts w:ascii="Times New Roman" w:hAnsi="Times New Roman" w:cs="Times New Roman"/>
          <w:b/>
          <w:bCs/>
          <w:sz w:val="24"/>
          <w:szCs w:val="24"/>
        </w:rPr>
        <w:lastRenderedPageBreak/>
        <w:t>UVOD:</w:t>
      </w:r>
    </w:p>
    <w:p w14:paraId="3A82211F" w14:textId="168B8304" w:rsidR="00CA78F2" w:rsidRDefault="00CA78F2" w:rsidP="00CA78F2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Dječji vrtić „Zlatna lučica“ Sukošan novu pedagošku godinu započinje 01.09.2025.godine. Isto tako i njegove podružnice, Zlatna lučica Sukošan, Debeljak i Gorica.  </w:t>
      </w:r>
    </w:p>
    <w:p w14:paraId="2D3D6D0B" w14:textId="7CD429E4" w:rsidR="00CA78F2" w:rsidRDefault="00CA78F2" w:rsidP="00CA78F2">
      <w:pPr>
        <w:spacing w:line="360" w:lineRule="auto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Djelatnost vrtića je odgoj, obrazovanje, zdravstvena zaštita, prehrana i skrb o djeci rane i predškolske dobi.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Predškolski odgoj ostvaruje se u skladu s razvojnim osobinama i potrebama djece, te socijalnim, kulturnim, vjerskim i drugim potrebama obitelji na temelju Državnog pedagoškog standarda predškolskog odgoja i naobrazbe, Zakona o predškolskom odgoju, Programskog usmjerenja odgoja i obrazovanja predškolske djece, te zaključaka i odluka Upravnog vijeća vrtića i vijeća Općine Sukošan</w:t>
      </w:r>
      <w:r>
        <w:rPr>
          <w:rFonts w:ascii="Times New Roman" w:hAnsi="Times New Roman"/>
          <w:sz w:val="28"/>
          <w:szCs w:val="28"/>
        </w:rPr>
        <w:t>.</w:t>
      </w:r>
    </w:p>
    <w:p w14:paraId="288CFD1D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Korisnici mogu odabrati programe koje nudimo, a to su:</w:t>
      </w:r>
    </w:p>
    <w:p w14:paraId="43D70B44" w14:textId="77777777" w:rsidR="00CA78F2" w:rsidRDefault="00CA78F2" w:rsidP="00CA78F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Cjelodnevni (desetosatni) primarni program od 06.30h-16.30h</w:t>
      </w:r>
    </w:p>
    <w:p w14:paraId="2BD7FF5A" w14:textId="77777777" w:rsidR="00CA78F2" w:rsidRDefault="00CA78F2" w:rsidP="00CA78F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Poludnevni ( </w:t>
      </w:r>
      <w:proofErr w:type="spellStart"/>
      <w:r>
        <w:rPr>
          <w:rFonts w:ascii="Times New Roman" w:hAnsi="Times New Roman" w:cs="Times New Roman"/>
          <w:sz w:val="24"/>
          <w:szCs w:val="24"/>
        </w:rPr>
        <w:t>četiriiposatni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primarni program od 07:30h-12:00h (samo u područnim vrtićima)</w:t>
      </w:r>
    </w:p>
    <w:p w14:paraId="186BFCC2" w14:textId="77777777" w:rsidR="00CA78F2" w:rsidRDefault="00CA78F2" w:rsidP="00CA78F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sata dnevno)-besplatan za roditelje</w:t>
      </w:r>
    </w:p>
    <w:p w14:paraId="01CC68E2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9E067BE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Predškolska djelatnost obavlja se na četiri lokacije:</w:t>
      </w:r>
    </w:p>
    <w:p w14:paraId="50F89BFF" w14:textId="77777777" w:rsidR="00CA78F2" w:rsidRDefault="00CA78F2" w:rsidP="00CA78F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Matični objekt Zlatna lučica Sukošan</w:t>
      </w:r>
    </w:p>
    <w:p w14:paraId="6C856A6A" w14:textId="77777777" w:rsidR="00CA78F2" w:rsidRDefault="00CA78F2" w:rsidP="00CA78F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Područni objekt Zlatna lučica Sukošan,</w:t>
      </w:r>
    </w:p>
    <w:p w14:paraId="55504A1C" w14:textId="77777777" w:rsidR="00CA78F2" w:rsidRDefault="00CA78F2" w:rsidP="00CA78F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Područni objekt  Zlatna lučica  Debeljak</w:t>
      </w:r>
    </w:p>
    <w:p w14:paraId="0437F9B4" w14:textId="77777777" w:rsidR="00CA78F2" w:rsidRDefault="00CA78F2" w:rsidP="00CA78F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Područni objekt Zlatna lučica Gorica</w:t>
      </w:r>
    </w:p>
    <w:p w14:paraId="72732696" w14:textId="77777777" w:rsidR="00CA78F2" w:rsidRDefault="00CA78F2" w:rsidP="00CA78F2">
      <w:pPr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</w:p>
    <w:p w14:paraId="469C2B2C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u vrijeme ljetnih mjeseci organizira se u centralnom vrtiću u Sukošanu  ukoliko se ukaže potreba za tim ili u područnim vrtićima ovisno o potrebama roditelja.</w:t>
      </w:r>
    </w:p>
    <w:p w14:paraId="7031195D" w14:textId="410EB62C" w:rsidR="00CA78F2" w:rsidRDefault="00CA78F2" w:rsidP="00CA78F2">
      <w:pPr>
        <w:spacing w:line="360" w:lineRule="auto"/>
      </w:pPr>
    </w:p>
    <w:p w14:paraId="6C6F8542" w14:textId="77777777" w:rsidR="00374305" w:rsidRDefault="00374305" w:rsidP="00CA78F2">
      <w:pPr>
        <w:spacing w:line="360" w:lineRule="auto"/>
      </w:pPr>
    </w:p>
    <w:p w14:paraId="26A6F195" w14:textId="38904B84" w:rsidR="00CA78F2" w:rsidRPr="00344834" w:rsidRDefault="00CA78F2" w:rsidP="00344834">
      <w:pPr>
        <w:pStyle w:val="Odlomakpopisa"/>
        <w:numPr>
          <w:ilvl w:val="0"/>
          <w:numId w:val="5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834">
        <w:rPr>
          <w:rFonts w:ascii="Times New Roman" w:hAnsi="Times New Roman" w:cs="Times New Roman"/>
          <w:b/>
          <w:bCs/>
          <w:sz w:val="24"/>
          <w:szCs w:val="24"/>
        </w:rPr>
        <w:lastRenderedPageBreak/>
        <w:t>PODACI O UVJETIMA RADA</w:t>
      </w:r>
    </w:p>
    <w:p w14:paraId="6D8EB113" w14:textId="77777777" w:rsidR="00CA78F2" w:rsidRDefault="00CA78F2" w:rsidP="00CA78F2">
      <w:pPr>
        <w:spacing w:line="36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C1ED7" w14:textId="77777777" w:rsidR="00CA78F2" w:rsidRDefault="00CA78F2" w:rsidP="00CA78F2">
      <w:pPr>
        <w:spacing w:line="360" w:lineRule="auto"/>
        <w:ind w:left="1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PODACI O MATERIJALNIM UVJETIMA RADA</w:t>
      </w:r>
    </w:p>
    <w:p w14:paraId="35A7D82D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Sredstva za rad Vrtića osiguravaju se:</w:t>
      </w:r>
    </w:p>
    <w:p w14:paraId="031D076D" w14:textId="77777777" w:rsidR="00CA78F2" w:rsidRDefault="00CA78F2" w:rsidP="00CA78F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 sredstava proračuna osnivača vrtića (Općina Sukošan)</w:t>
      </w:r>
    </w:p>
    <w:p w14:paraId="0BB2823E" w14:textId="77777777" w:rsidR="00CA78F2" w:rsidRDefault="00CA78F2" w:rsidP="00CA78F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Obvezatnim participiranjem roditelja u cijeni programa, sukladno Odluci o visini cijena usluge</w:t>
      </w:r>
    </w:p>
    <w:p w14:paraId="5A3B4D5B" w14:textId="77777777" w:rsidR="00CA78F2" w:rsidRDefault="00CA78F2" w:rsidP="00CA78F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 drugih izvora: Ministarstvo odgoja i obrazovanja, donacija i ostalih privatnih udruga </w:t>
      </w:r>
    </w:p>
    <w:p w14:paraId="30137BCF" w14:textId="77777777" w:rsidR="00CA78F2" w:rsidRDefault="00CA78F2" w:rsidP="00CA78F2">
      <w:pPr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</w:p>
    <w:p w14:paraId="768183FF" w14:textId="77777777" w:rsidR="00CA78F2" w:rsidRDefault="00CA78F2" w:rsidP="00CA78F2">
      <w:pPr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PODACI O UPISNOM PODRUČJU</w:t>
      </w:r>
    </w:p>
    <w:p w14:paraId="61B1B8A2" w14:textId="77777777" w:rsidR="00CA78F2" w:rsidRDefault="00CA78F2" w:rsidP="00CA78F2">
      <w:pPr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</w:p>
    <w:p w14:paraId="7A050760" w14:textId="77777777" w:rsidR="00CA78F2" w:rsidRDefault="00CA78F2" w:rsidP="00CA78F2">
      <w:pPr>
        <w:spacing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Naši Vrtići u Sukošanu,  Debeljaku i Gorici prihvaćaju djecu iz svih mjesta naše općine. U slučaju da ima slobodnih mjesta za upis, upisujemo djecu iz drugih općina, čiji roditelji participiraju ekonomsku cijenu  boravka djece u Vrtiću, sukladno Odluci o visini cijena usluge.</w:t>
      </w:r>
    </w:p>
    <w:p w14:paraId="2DF8D6A0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Početkom studenog 2024.god očekuje se otvaranje jaslica za djecu od navršene jedne godine do tri godine života u područnom vrtiću u Gorici.</w:t>
      </w:r>
    </w:p>
    <w:p w14:paraId="3E4E8F91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2.3. MATIČNI VRTIĆ u Sukošanu</w:t>
      </w:r>
    </w:p>
    <w:p w14:paraId="66E6868A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Namjenski je izgrađen i novootvoren vrtić ( pušten u rad u siječnju ove godine ).</w:t>
      </w:r>
    </w:p>
    <w:p w14:paraId="34C4464F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Prostorije vrtića su:</w:t>
      </w:r>
    </w:p>
    <w:p w14:paraId="68CA06EF" w14:textId="77777777" w:rsidR="00CA78F2" w:rsidRDefault="00CA78F2" w:rsidP="00CA78F2">
      <w:pPr>
        <w:numPr>
          <w:ilvl w:val="3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PRIZEMLJU VRTIĆA</w:t>
      </w:r>
    </w:p>
    <w:p w14:paraId="2978EE8B" w14:textId="77777777" w:rsidR="00CA78F2" w:rsidRDefault="00CA78F2" w:rsidP="00CA78F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Pet prostorija za dnevni boravak djece sa pripadajućim WC-ima za djecu, garderobom i skladištem. U jaslicama još i prostor za trijažu.</w:t>
      </w:r>
    </w:p>
    <w:p w14:paraId="1F641DAB" w14:textId="77777777" w:rsidR="00CA78F2" w:rsidRDefault="00CA78F2" w:rsidP="00CA78F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Glavna kuhinja sa pripadajućim prostorima za skladištenje robe, kupatilom, </w:t>
      </w:r>
      <w:proofErr w:type="spellStart"/>
      <w:r>
        <w:rPr>
          <w:rFonts w:ascii="Times New Roman" w:hAnsi="Times New Roman" w:cs="Times New Roman"/>
          <w:sz w:val="24"/>
          <w:szCs w:val="24"/>
        </w:rPr>
        <w:t>wc-om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garderobom za radnike kuhinje.</w:t>
      </w:r>
    </w:p>
    <w:p w14:paraId="5ED2F46C" w14:textId="08CB3B0A" w:rsidR="00CA78F2" w:rsidRDefault="00CA78F2" w:rsidP="00CA78F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Vešeraj s prostorom za prljavi i čisti veš.</w:t>
      </w:r>
    </w:p>
    <w:p w14:paraId="5DF7C220" w14:textId="357CA34D" w:rsidR="00CA78F2" w:rsidRDefault="00CA78F2" w:rsidP="00CA78F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Garderoba s kupatilom i zahodom za spremačice.</w:t>
      </w:r>
    </w:p>
    <w:p w14:paraId="04DF3F3D" w14:textId="77777777" w:rsidR="00CA78F2" w:rsidRDefault="00CA78F2" w:rsidP="00CA78F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Skladište za sredstva i rekvizite za čišćenje </w:t>
      </w:r>
    </w:p>
    <w:p w14:paraId="0389B312" w14:textId="77777777" w:rsidR="00CA78F2" w:rsidRDefault="00CA78F2" w:rsidP="00CA78F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Kotlovnica i prostor za domara</w:t>
      </w:r>
    </w:p>
    <w:p w14:paraId="54A77DF3" w14:textId="77777777" w:rsidR="00CA78F2" w:rsidRDefault="00CA78F2" w:rsidP="00CA78F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WC- i za odgojitelje i posjetitelje</w:t>
      </w:r>
    </w:p>
    <w:p w14:paraId="3897A6E6" w14:textId="0770E886" w:rsidR="00CA78F2" w:rsidRDefault="00CA78F2" w:rsidP="00CA78F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 zdravstvene voditeljica s pripadajućim WC-om</w:t>
      </w:r>
    </w:p>
    <w:p w14:paraId="2CEA944E" w14:textId="77777777" w:rsidR="00CA78F2" w:rsidRDefault="00CA78F2" w:rsidP="00CA78F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Veliki hol (višenamjenska dvorana)</w:t>
      </w:r>
    </w:p>
    <w:p w14:paraId="3E484A81" w14:textId="77777777" w:rsidR="00CA78F2" w:rsidRDefault="00CA78F2" w:rsidP="00CA78F2">
      <w:pPr>
        <w:spacing w:line="360" w:lineRule="auto"/>
        <w:ind w:left="718"/>
        <w:rPr>
          <w:rFonts w:ascii="Times New Roman" w:hAnsi="Times New Roman" w:cs="Times New Roman"/>
          <w:sz w:val="24"/>
          <w:szCs w:val="24"/>
        </w:rPr>
      </w:pPr>
    </w:p>
    <w:p w14:paraId="765F0C5A" w14:textId="77777777" w:rsidR="00CA78F2" w:rsidRDefault="00CA78F2" w:rsidP="00CA78F2">
      <w:pPr>
        <w:spacing w:line="360" w:lineRule="auto"/>
        <w:ind w:left="718"/>
        <w:rPr>
          <w:rFonts w:ascii="Times New Roman" w:hAnsi="Times New Roman" w:cs="Times New Roman"/>
          <w:sz w:val="24"/>
          <w:szCs w:val="24"/>
        </w:rPr>
      </w:pPr>
    </w:p>
    <w:p w14:paraId="3769E290" w14:textId="77777777" w:rsidR="00CA78F2" w:rsidRDefault="00CA78F2" w:rsidP="00CA78F2">
      <w:pPr>
        <w:numPr>
          <w:ilvl w:val="0"/>
          <w:numId w:val="4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KATU VRTIĆA</w:t>
      </w:r>
    </w:p>
    <w:p w14:paraId="7425908A" w14:textId="77777777" w:rsidR="00CA78F2" w:rsidRDefault="00CA78F2" w:rsidP="00CA78F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Soba za odgojitelje </w:t>
      </w:r>
    </w:p>
    <w:p w14:paraId="6027035B" w14:textId="77777777" w:rsidR="00CA78F2" w:rsidRDefault="00CA78F2" w:rsidP="00CA78F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Arhiva</w:t>
      </w:r>
    </w:p>
    <w:p w14:paraId="53B89266" w14:textId="77777777" w:rsidR="00CA78F2" w:rsidRDefault="00CA78F2" w:rsidP="00CA78F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Uredi ( za ravnateljicu i stručne suradnike)</w:t>
      </w:r>
    </w:p>
    <w:p w14:paraId="6AD532D0" w14:textId="77777777" w:rsidR="00CA78F2" w:rsidRDefault="00CA78F2" w:rsidP="00CA78F2">
      <w:pPr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Dva WC-a s garderobama</w:t>
      </w:r>
    </w:p>
    <w:p w14:paraId="100B34A6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EF8B1D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8B8A3F6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76F8B3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52FA6D2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2.4. PODRUČNI VRTIĆ U SUKOŠANU</w:t>
      </w:r>
    </w:p>
    <w:p w14:paraId="201F9E2F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8042705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Namjenski je građen objekt koji istodobno prima dvije skupine djece. Sagrađen je i pušten u rad 1978.godine.</w:t>
      </w:r>
    </w:p>
    <w:p w14:paraId="5259E2A0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Prostorije ovog vrtića su:</w:t>
      </w:r>
    </w:p>
    <w:p w14:paraId="5D57FF0C" w14:textId="77777777" w:rsidR="00CA78F2" w:rsidRDefault="00CA78F2" w:rsidP="00CA78F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Tri prostorije za dnevni boravak djece</w:t>
      </w:r>
    </w:p>
    <w:p w14:paraId="13E050EB" w14:textId="77777777" w:rsidR="00CA78F2" w:rsidRDefault="00CA78F2" w:rsidP="00CA78F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Čajna kuhinja sa pripadajućim skladištem,</w:t>
      </w:r>
    </w:p>
    <w:p w14:paraId="1F8D0DE2" w14:textId="77777777" w:rsidR="00CA78F2" w:rsidRDefault="00CA78F2" w:rsidP="00CA78F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Dva WC-a za djecu, </w:t>
      </w:r>
    </w:p>
    <w:p w14:paraId="015A47A9" w14:textId="77777777" w:rsidR="00CA78F2" w:rsidRDefault="00CA78F2" w:rsidP="00CA78F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jedan WC za radnike/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7F7BC67A" w14:textId="77777777" w:rsidR="00CA78F2" w:rsidRDefault="00CA78F2" w:rsidP="00CA78F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dvije garderobe</w:t>
      </w:r>
    </w:p>
    <w:p w14:paraId="4A7A3D58" w14:textId="77777777" w:rsidR="00CA78F2" w:rsidRDefault="00CA78F2" w:rsidP="00CA78F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prostorija za odgojitelje,</w:t>
      </w:r>
    </w:p>
    <w:p w14:paraId="4E90241F" w14:textId="77777777" w:rsidR="00CA78F2" w:rsidRDefault="00CA78F2" w:rsidP="00CA78F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hodnik,</w:t>
      </w:r>
    </w:p>
    <w:p w14:paraId="0AC69A39" w14:textId="77777777" w:rsidR="00CA78F2" w:rsidRDefault="00CA78F2" w:rsidP="00CA78F2">
      <w:pPr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ostava,</w:t>
      </w:r>
    </w:p>
    <w:p w14:paraId="001731D6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4DF89E7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PODRUČNI VRTIĆ U DEBELJAKU</w:t>
      </w:r>
    </w:p>
    <w:p w14:paraId="5EBA2E5F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Vrtić je smješten u adaptiranom samostojećem prostoru. Pušten je u rad 2002.godine</w:t>
      </w:r>
    </w:p>
    <w:p w14:paraId="2791D6A3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Prostorije Vrtića su:</w:t>
      </w:r>
    </w:p>
    <w:p w14:paraId="20E3F09A" w14:textId="77777777" w:rsidR="00CA78F2" w:rsidRDefault="00CA78F2" w:rsidP="00CA78F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 sobe dnevnog boravka,</w:t>
      </w:r>
    </w:p>
    <w:p w14:paraId="6391FF10" w14:textId="77777777" w:rsidR="00CA78F2" w:rsidRDefault="00CA78F2" w:rsidP="00CA78F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čajna kuhinja,</w:t>
      </w:r>
    </w:p>
    <w:p w14:paraId="72F2EEB6" w14:textId="77777777" w:rsidR="00CA78F2" w:rsidRDefault="00CA78F2" w:rsidP="00CA78F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  WC-a za djecu,</w:t>
      </w:r>
    </w:p>
    <w:p w14:paraId="6CBCBD84" w14:textId="77777777" w:rsidR="00CA78F2" w:rsidRDefault="00CA78F2" w:rsidP="00CA78F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jedan WC za radnike/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FBF6578" w14:textId="77777777" w:rsidR="00CA78F2" w:rsidRDefault="00CA78F2" w:rsidP="00CA78F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garderobe,</w:t>
      </w:r>
    </w:p>
    <w:p w14:paraId="0CA47175" w14:textId="77777777" w:rsidR="00CA78F2" w:rsidRDefault="00CA78F2" w:rsidP="00CA78F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hodnik</w:t>
      </w:r>
    </w:p>
    <w:p w14:paraId="1BA14636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150F3BA5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PODRUČNI VRTIĆ U GORICI</w:t>
      </w:r>
    </w:p>
    <w:p w14:paraId="046FDAFF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Vrtić U Gorici je namjenski rađen. Pušten je u rad krajem 2019.godine</w:t>
      </w:r>
    </w:p>
    <w:p w14:paraId="52312900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Prostorije ovog Vrtića su:</w:t>
      </w:r>
    </w:p>
    <w:p w14:paraId="42FEBFF7" w14:textId="77777777" w:rsidR="00CA78F2" w:rsidRDefault="00CA78F2" w:rsidP="00CA78F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soba  dnevnog boravka,</w:t>
      </w:r>
    </w:p>
    <w:p w14:paraId="42172DD6" w14:textId="77777777" w:rsidR="00CA78F2" w:rsidRDefault="00CA78F2" w:rsidP="00CA78F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WC za djecu,</w:t>
      </w:r>
    </w:p>
    <w:p w14:paraId="0E46530C" w14:textId="77777777" w:rsidR="00CA78F2" w:rsidRDefault="00CA78F2" w:rsidP="00CA78F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čajna kuhinja s pripadajućim skladištem i WC-om</w:t>
      </w:r>
    </w:p>
    <w:p w14:paraId="3AECA0D7" w14:textId="77777777" w:rsidR="00CA78F2" w:rsidRDefault="00CA78F2" w:rsidP="00CA78F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soba za odgojitelje s pripadajućim WC-om,</w:t>
      </w:r>
    </w:p>
    <w:p w14:paraId="22E33BC3" w14:textId="77777777" w:rsidR="00CA78F2" w:rsidRDefault="00CA78F2" w:rsidP="00CA78F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garderoba,</w:t>
      </w:r>
    </w:p>
    <w:p w14:paraId="027871A6" w14:textId="77777777" w:rsidR="00CA78F2" w:rsidRDefault="00CA78F2" w:rsidP="00CA78F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hodnik</w:t>
      </w:r>
    </w:p>
    <w:p w14:paraId="61AC9D8F" w14:textId="77777777" w:rsidR="00CA78F2" w:rsidRDefault="00CA78F2" w:rsidP="00CA78F2">
      <w:pPr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skladište</w:t>
      </w:r>
    </w:p>
    <w:p w14:paraId="36254FE4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Ove godine dovršena je izgradnja drugog djela vrtića u sklopu postojećeg namijenjena djeci jasličke dobi od navršene jedne do tri godine života. Prostor se sastoji od: </w:t>
      </w:r>
    </w:p>
    <w:p w14:paraId="5076BF9C" w14:textId="77777777" w:rsidR="00CA78F2" w:rsidRDefault="00CA78F2" w:rsidP="00CA78F2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sobe  dnevnog boravka,</w:t>
      </w:r>
    </w:p>
    <w:p w14:paraId="76A19F15" w14:textId="77777777" w:rsidR="00CA78F2" w:rsidRDefault="00CA78F2" w:rsidP="00CA78F2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WC za djecu,</w:t>
      </w:r>
    </w:p>
    <w:p w14:paraId="3160D98C" w14:textId="77777777" w:rsidR="00CA78F2" w:rsidRDefault="00CA78F2" w:rsidP="00CA78F2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soba za odgojitelje s pripadajućim WC-om,</w:t>
      </w:r>
    </w:p>
    <w:p w14:paraId="6B869F81" w14:textId="77777777" w:rsidR="00CA78F2" w:rsidRDefault="00CA78F2" w:rsidP="00CA78F2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trijaža</w:t>
      </w:r>
    </w:p>
    <w:p w14:paraId="26A21B4A" w14:textId="77777777" w:rsidR="00CA78F2" w:rsidRDefault="00CA78F2" w:rsidP="00CA78F2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garderoba,</w:t>
      </w:r>
    </w:p>
    <w:p w14:paraId="33FDB070" w14:textId="77777777" w:rsidR="00CA78F2" w:rsidRDefault="00CA78F2" w:rsidP="00CA78F2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hodnik</w:t>
      </w:r>
    </w:p>
    <w:p w14:paraId="26668843" w14:textId="77777777" w:rsidR="00CA78F2" w:rsidRDefault="00CA78F2" w:rsidP="00CA78F2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skladište</w:t>
      </w:r>
    </w:p>
    <w:p w14:paraId="4686486F" w14:textId="77777777" w:rsidR="00CA78F2" w:rsidRDefault="00CA78F2" w:rsidP="00CA78F2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289598DA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E15A476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F52FE5C" w14:textId="77777777" w:rsidR="00CA78F2" w:rsidRDefault="00CA78F2" w:rsidP="00CA78F2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OKOLIŠ VRTIĆA</w:t>
      </w:r>
    </w:p>
    <w:p w14:paraId="5DF4F1CD" w14:textId="77777777" w:rsidR="00CA78F2" w:rsidRDefault="00CA78F2" w:rsidP="00CA78F2">
      <w:pPr>
        <w:spacing w:line="360" w:lineRule="auto"/>
        <w:ind w:left="285"/>
        <w:rPr>
          <w:rFonts w:ascii="Times New Roman" w:hAnsi="Times New Roman" w:cs="Times New Roman"/>
          <w:sz w:val="24"/>
          <w:szCs w:val="24"/>
        </w:rPr>
      </w:pPr>
    </w:p>
    <w:p w14:paraId="18ED3259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B130E2" w14:textId="77777777" w:rsidR="00CA78F2" w:rsidRDefault="00CA78F2" w:rsidP="00CA78F2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OKOLIŠ MATIČNOG VRTIĆA </w:t>
      </w:r>
    </w:p>
    <w:p w14:paraId="4EAD42EA" w14:textId="77777777" w:rsidR="00CA78F2" w:rsidRDefault="00CA78F2" w:rsidP="00CA78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Ispred prostorija za dnevni boravak djece nalazi se natkrivena terasa po dužini cijelog vrtića. Na terasu  se nastavlja dvorište u kojem su smještene sprave za igru. Dvorište za jaslice odvojeno je s ogradom.  Grijanje i hlađenje riješeno je dizalicom topline.</w:t>
      </w:r>
    </w:p>
    <w:p w14:paraId="67ECEBAA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19BEBD" w14:textId="77777777" w:rsidR="00CA78F2" w:rsidRDefault="00CA78F2" w:rsidP="00CA78F2">
      <w:pPr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OKOLIŠ PODRUČNOG VRTIĆA U SUKOŠANU</w:t>
      </w:r>
    </w:p>
    <w:p w14:paraId="01B7144F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Ispred prostorija za dnevni boravak djece na jugoistočnoj strani vrtića nalaze se dvije vanjske terase. Te terase su najveći dio dana pod direktnim djelovanjem sunca, pa je za sunčanih dana u sobama za dnevni boravak veoma toplo. Grijanje i hlađenje riješili smo ugradnjom klima-uređaja.</w:t>
      </w:r>
    </w:p>
    <w:p w14:paraId="6792BE4A" w14:textId="77777777" w:rsidR="00CA78F2" w:rsidRDefault="00CA78F2" w:rsidP="00CA78F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suprotnoj strani od terasa nalazi se veći dio dvorišta koje okružuje Vrtić. Tu su smještene ljuljačke, tobogan i klackalice.</w:t>
      </w:r>
    </w:p>
    <w:p w14:paraId="039B0171" w14:textId="77777777" w:rsidR="00CA78F2" w:rsidRDefault="00CA78F2" w:rsidP="00CA78F2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6C930D63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OKOLIŠ VRTIĆA U DEBELJAKU  </w:t>
      </w:r>
    </w:p>
    <w:p w14:paraId="607577CA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Ograđeno i uređeno igralište nalazi se nasuprot Vrtića. ove godine osigurala se ograda koja okružuje dječji vrtić i igralište kako bi djeca sigurno prelazila iz vrtića u dvorište. Igralište je opremljeno ljuljačkama, klackalicama, toboganom, pješčanikom, stolovima i klupama.</w:t>
      </w:r>
    </w:p>
    <w:p w14:paraId="15815EB8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1B869F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OKOLIŠ VRTIĆA U GORICI  </w:t>
      </w:r>
    </w:p>
    <w:p w14:paraId="7E084A10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Ograđeno i uređeno igralište nalazi se u sklopu Vrtića, dio je natkriven terasom uz SDB. Igralište je opremljeno ljuljačkama, klackalicama, toboganom, pješčanikom,  i klupama.</w:t>
      </w:r>
    </w:p>
    <w:p w14:paraId="1F0E52E2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Dio dvorišta odvojen je za djecu jasličke dobi opremljeno toboganom i pješčanikom.</w:t>
      </w:r>
    </w:p>
    <w:p w14:paraId="038E6060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14062A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3D3115" w14:textId="77777777" w:rsidR="00CA78F2" w:rsidRDefault="00CA78F2" w:rsidP="00CA78F2">
      <w:p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2.8.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SREDSTVA ZA RAD ODGOJITELJA/ICA</w:t>
      </w:r>
    </w:p>
    <w:p w14:paraId="5D90B277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1B7626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Vrtići su opremljeni raznovrsnim didaktičkim igračkama, DVD tehnikom, CD-ima, PC- konfiguracijama za djecu i odgojiteljice, slikovnicama i knjigama za djecu i odgojiteljice. </w:t>
      </w:r>
    </w:p>
    <w:p w14:paraId="1F903E0A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Internetski pristup osiguran je u sva četiri vrtića. </w:t>
      </w:r>
    </w:p>
    <w:p w14:paraId="7BA8BBE1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3C9410" w14:textId="77777777" w:rsidR="00CA78F2" w:rsidRDefault="00CA78F2" w:rsidP="00CA78F2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OBNOVE I ADAPTACIJE</w:t>
      </w:r>
    </w:p>
    <w:p w14:paraId="1608DDE4" w14:textId="77777777" w:rsidR="00CA78F2" w:rsidRDefault="00CA78F2" w:rsidP="00CA78F2">
      <w:pPr>
        <w:spacing w:line="360" w:lineRule="auto"/>
        <w:ind w:left="645"/>
        <w:rPr>
          <w:rFonts w:ascii="Times New Roman" w:hAnsi="Times New Roman" w:cs="Times New Roman"/>
          <w:sz w:val="24"/>
          <w:szCs w:val="24"/>
        </w:rPr>
      </w:pPr>
    </w:p>
    <w:p w14:paraId="6D353085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Potrebna je dopuna didaktičkih sredstava  (slikovnica, igračaka) za sve vrtiće.</w:t>
      </w:r>
    </w:p>
    <w:p w14:paraId="2C933D1A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ostalih poslova koje se planiraju:</w:t>
      </w:r>
    </w:p>
    <w:p w14:paraId="279BDFBF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E358F0" w14:textId="77777777" w:rsidR="00CA78F2" w:rsidRDefault="00CA78F2" w:rsidP="00CA78F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Ličenje prostorija u kojima je to potrebno</w:t>
      </w:r>
    </w:p>
    <w:p w14:paraId="29D7ABA8" w14:textId="77777777" w:rsidR="00CA78F2" w:rsidRDefault="00CA78F2" w:rsidP="00CA78F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Sanacija vanjskih stupova na terasi (područni vrtić)</w:t>
      </w:r>
    </w:p>
    <w:p w14:paraId="51E115E9" w14:textId="19099BF2" w:rsidR="00CA78F2" w:rsidRDefault="00C50992" w:rsidP="00CA78F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Zamjena električnih instalacija u područnom vrtiću u Sukošanu</w:t>
      </w:r>
    </w:p>
    <w:p w14:paraId="4312693B" w14:textId="4BE5EA96" w:rsidR="00CA78F2" w:rsidRDefault="00C50992" w:rsidP="00CA78F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Popravci električnih aparata, klima uređaja i o</w:t>
      </w:r>
      <w:r w:rsidR="00CA78F2">
        <w:rPr>
          <w:rFonts w:ascii="Times New Roman" w:hAnsi="Times New Roman" w:cs="Times New Roman"/>
          <w:sz w:val="24"/>
          <w:szCs w:val="24"/>
        </w:rPr>
        <w:t>stali sitni popravci</w:t>
      </w:r>
      <w:r>
        <w:rPr>
          <w:rFonts w:ascii="Times New Roman" w:hAnsi="Times New Roman" w:cs="Times New Roman"/>
          <w:sz w:val="24"/>
          <w:szCs w:val="24"/>
        </w:rPr>
        <w:t xml:space="preserve"> prema potrebama</w:t>
      </w:r>
    </w:p>
    <w:p w14:paraId="345BD141" w14:textId="77777777" w:rsidR="00CA78F2" w:rsidRDefault="00CA78F2" w:rsidP="00CA78F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Nabava polica, ormara, garderobnih ormara</w:t>
      </w:r>
    </w:p>
    <w:p w14:paraId="417775C4" w14:textId="271A792D" w:rsidR="00CA78F2" w:rsidRDefault="00CA78F2" w:rsidP="00CA78F2">
      <w:pPr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Uređenje dvorišta u svim  vrtićima</w:t>
      </w:r>
      <w:r w:rsidR="00C50992">
        <w:rPr>
          <w:rFonts w:ascii="Times New Roman" w:hAnsi="Times New Roman" w:cs="Times New Roman"/>
          <w:sz w:val="24"/>
          <w:szCs w:val="24"/>
        </w:rPr>
        <w:t xml:space="preserve"> (dogradnja ograde unutar dvorišta vrtića na kritičnim mjestima ), postavljanje novih sprava u područnom vrtiću u Sukošanu</w:t>
      </w:r>
    </w:p>
    <w:p w14:paraId="1EEDC12A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2181D62" w14:textId="77777777" w:rsidR="00CA78F2" w:rsidRDefault="00CA78F2" w:rsidP="00CA78F2">
      <w:pPr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PODACI O IZVRŠITELJIMA POSLOVA I NJIHOVIM RADNIM ZADUŽENJIMA</w:t>
      </w:r>
    </w:p>
    <w:p w14:paraId="122C0A20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8D3914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ODGOJNO-OBRAZOVNI RADNICI:</w:t>
      </w:r>
    </w:p>
    <w:p w14:paraId="4AD38ABC" w14:textId="77777777" w:rsidR="00CA78F2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07E194D" w14:textId="77777777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0343">
        <w:rPr>
          <w:rFonts w:ascii="Times New Roman" w:hAnsi="Times New Roman" w:cs="Times New Roman"/>
          <w:sz w:val="24"/>
          <w:szCs w:val="24"/>
        </w:rPr>
        <w:t>Katuša</w:t>
      </w:r>
      <w:proofErr w:type="spellEnd"/>
      <w:r w:rsidRPr="00BB0343">
        <w:rPr>
          <w:rFonts w:ascii="Times New Roman" w:hAnsi="Times New Roman" w:cs="Times New Roman"/>
          <w:sz w:val="24"/>
          <w:szCs w:val="24"/>
        </w:rPr>
        <w:t xml:space="preserve"> Danijela, odgojiteljica,</w:t>
      </w:r>
    </w:p>
    <w:p w14:paraId="709D71FE" w14:textId="77777777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0343">
        <w:rPr>
          <w:rFonts w:ascii="Times New Roman" w:hAnsi="Times New Roman" w:cs="Times New Roman"/>
          <w:sz w:val="24"/>
          <w:szCs w:val="24"/>
        </w:rPr>
        <w:t>Gašparović</w:t>
      </w:r>
      <w:proofErr w:type="spellEnd"/>
      <w:r w:rsidRPr="00BB0343">
        <w:rPr>
          <w:rFonts w:ascii="Times New Roman" w:hAnsi="Times New Roman" w:cs="Times New Roman"/>
          <w:sz w:val="24"/>
          <w:szCs w:val="24"/>
        </w:rPr>
        <w:t xml:space="preserve"> Lucija, odgojiteljica </w:t>
      </w:r>
    </w:p>
    <w:p w14:paraId="632B0100" w14:textId="77777777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0343">
        <w:rPr>
          <w:rFonts w:ascii="Times New Roman" w:hAnsi="Times New Roman" w:cs="Times New Roman"/>
          <w:sz w:val="24"/>
          <w:szCs w:val="24"/>
        </w:rPr>
        <w:lastRenderedPageBreak/>
        <w:t>Burčul</w:t>
      </w:r>
      <w:proofErr w:type="spellEnd"/>
      <w:r w:rsidRPr="00BB0343">
        <w:rPr>
          <w:rFonts w:ascii="Times New Roman" w:hAnsi="Times New Roman" w:cs="Times New Roman"/>
          <w:sz w:val="24"/>
          <w:szCs w:val="24"/>
        </w:rPr>
        <w:t xml:space="preserve"> Marina, odgojiteljica,</w:t>
      </w:r>
    </w:p>
    <w:p w14:paraId="03D25437" w14:textId="08E32CFF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>Antonija Veleslavić, odgojiteljica,</w:t>
      </w:r>
    </w:p>
    <w:p w14:paraId="36F57515" w14:textId="77777777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>Antonija Nadinić, odgojiteljica,</w:t>
      </w:r>
    </w:p>
    <w:p w14:paraId="01997BD4" w14:textId="77777777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 xml:space="preserve">Ana </w:t>
      </w:r>
      <w:proofErr w:type="spellStart"/>
      <w:r w:rsidRPr="00BB0343">
        <w:rPr>
          <w:rFonts w:ascii="Times New Roman" w:hAnsi="Times New Roman" w:cs="Times New Roman"/>
          <w:sz w:val="24"/>
          <w:szCs w:val="24"/>
        </w:rPr>
        <w:t>Vezilj</w:t>
      </w:r>
      <w:proofErr w:type="spellEnd"/>
      <w:r w:rsidRPr="00BB0343">
        <w:rPr>
          <w:rFonts w:ascii="Times New Roman" w:hAnsi="Times New Roman" w:cs="Times New Roman"/>
          <w:sz w:val="24"/>
          <w:szCs w:val="24"/>
        </w:rPr>
        <w:t>, odgojiteljica,</w:t>
      </w:r>
    </w:p>
    <w:p w14:paraId="78301548" w14:textId="77777777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>Kovač Nives, odgojiteljica,</w:t>
      </w:r>
    </w:p>
    <w:p w14:paraId="67AD5DDF" w14:textId="77777777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>Katarina Kustura, odgojiteljica,</w:t>
      </w:r>
    </w:p>
    <w:p w14:paraId="00F71CFE" w14:textId="77777777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>Protić Ivana, odgojiteljica,</w:t>
      </w:r>
    </w:p>
    <w:p w14:paraId="231FDBBF" w14:textId="77777777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>Kocijan Anita, odgojiteljica,</w:t>
      </w:r>
    </w:p>
    <w:p w14:paraId="183DECF5" w14:textId="77777777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>Irena Torbarina, odgojiteljica,</w:t>
      </w:r>
    </w:p>
    <w:p w14:paraId="1AB82552" w14:textId="77777777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 xml:space="preserve">Maja Batur, odgojiteljica, </w:t>
      </w:r>
    </w:p>
    <w:p w14:paraId="257C805D" w14:textId="77777777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0343">
        <w:rPr>
          <w:rFonts w:ascii="Times New Roman" w:hAnsi="Times New Roman" w:cs="Times New Roman"/>
          <w:sz w:val="24"/>
          <w:szCs w:val="24"/>
        </w:rPr>
        <w:t>Smolić</w:t>
      </w:r>
      <w:proofErr w:type="spellEnd"/>
      <w:r w:rsidRPr="00BB03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B0343">
        <w:rPr>
          <w:rFonts w:ascii="Times New Roman" w:hAnsi="Times New Roman" w:cs="Times New Roman"/>
          <w:sz w:val="24"/>
          <w:szCs w:val="24"/>
        </w:rPr>
        <w:t>Issabelle</w:t>
      </w:r>
      <w:proofErr w:type="spellEnd"/>
      <w:r w:rsidRPr="00BB0343">
        <w:rPr>
          <w:rFonts w:ascii="Times New Roman" w:hAnsi="Times New Roman" w:cs="Times New Roman"/>
          <w:sz w:val="24"/>
          <w:szCs w:val="24"/>
        </w:rPr>
        <w:t>, odgojiteljica,</w:t>
      </w:r>
    </w:p>
    <w:p w14:paraId="34552925" w14:textId="1D176076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>Antonija Magaš, odgojiteljica,</w:t>
      </w:r>
    </w:p>
    <w:p w14:paraId="421838DC" w14:textId="73D43DAE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 xml:space="preserve">Andrea </w:t>
      </w:r>
      <w:proofErr w:type="spellStart"/>
      <w:r w:rsidRPr="00BB0343">
        <w:rPr>
          <w:rFonts w:ascii="Times New Roman" w:hAnsi="Times New Roman" w:cs="Times New Roman"/>
          <w:sz w:val="24"/>
          <w:szCs w:val="24"/>
        </w:rPr>
        <w:t>Burčul</w:t>
      </w:r>
      <w:proofErr w:type="spellEnd"/>
      <w:r w:rsidRPr="00BB0343">
        <w:rPr>
          <w:rFonts w:ascii="Times New Roman" w:hAnsi="Times New Roman" w:cs="Times New Roman"/>
          <w:sz w:val="24"/>
          <w:szCs w:val="24"/>
        </w:rPr>
        <w:t>, odgojiteljica,</w:t>
      </w:r>
    </w:p>
    <w:p w14:paraId="364A2BE6" w14:textId="4654E6CB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 xml:space="preserve">Matilda </w:t>
      </w:r>
      <w:proofErr w:type="spellStart"/>
      <w:r w:rsidRPr="00BB0343">
        <w:rPr>
          <w:rFonts w:ascii="Times New Roman" w:hAnsi="Times New Roman" w:cs="Times New Roman"/>
          <w:sz w:val="24"/>
          <w:szCs w:val="24"/>
        </w:rPr>
        <w:t>Ikić</w:t>
      </w:r>
      <w:proofErr w:type="spellEnd"/>
      <w:r w:rsidRPr="00BB0343">
        <w:rPr>
          <w:rFonts w:ascii="Times New Roman" w:hAnsi="Times New Roman" w:cs="Times New Roman"/>
          <w:sz w:val="24"/>
          <w:szCs w:val="24"/>
        </w:rPr>
        <w:t>, odgojiteljica,</w:t>
      </w:r>
    </w:p>
    <w:p w14:paraId="5682DBCA" w14:textId="77777777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 xml:space="preserve">Valentina Mirkov, odgojiteljica, </w:t>
      </w:r>
    </w:p>
    <w:p w14:paraId="7536A7ED" w14:textId="77777777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0343">
        <w:rPr>
          <w:rFonts w:ascii="Times New Roman" w:hAnsi="Times New Roman" w:cs="Times New Roman"/>
          <w:sz w:val="24"/>
          <w:szCs w:val="24"/>
        </w:rPr>
        <w:t>Baričić</w:t>
      </w:r>
      <w:proofErr w:type="spellEnd"/>
      <w:r w:rsidRPr="00BB0343">
        <w:rPr>
          <w:rFonts w:ascii="Times New Roman" w:hAnsi="Times New Roman" w:cs="Times New Roman"/>
          <w:sz w:val="24"/>
          <w:szCs w:val="24"/>
        </w:rPr>
        <w:t xml:space="preserve"> Karla, odgajateljica,</w:t>
      </w:r>
    </w:p>
    <w:p w14:paraId="4CD51D3E" w14:textId="5C5DE806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>Lucija Čirjak, odgojiteljica,</w:t>
      </w:r>
    </w:p>
    <w:p w14:paraId="26CFADF7" w14:textId="77777777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 w:rsidRPr="00BB0343">
        <w:rPr>
          <w:rFonts w:ascii="Times New Roman" w:hAnsi="Times New Roman" w:cs="Times New Roman"/>
          <w:sz w:val="24"/>
          <w:szCs w:val="24"/>
        </w:rPr>
        <w:t>Dijan</w:t>
      </w:r>
      <w:proofErr w:type="spellEnd"/>
      <w:r w:rsidRPr="00BB0343">
        <w:rPr>
          <w:rFonts w:ascii="Times New Roman" w:hAnsi="Times New Roman" w:cs="Times New Roman"/>
          <w:sz w:val="24"/>
          <w:szCs w:val="24"/>
        </w:rPr>
        <w:t xml:space="preserve"> Rogoznica, odgojiteljica,</w:t>
      </w:r>
    </w:p>
    <w:p w14:paraId="0851996D" w14:textId="77777777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 xml:space="preserve">Lorena Jajić, odgojiteljica, </w:t>
      </w:r>
    </w:p>
    <w:p w14:paraId="3D77A305" w14:textId="77777777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BB0343">
        <w:rPr>
          <w:rFonts w:ascii="Times New Roman" w:hAnsi="Times New Roman" w:cs="Times New Roman"/>
          <w:sz w:val="24"/>
          <w:szCs w:val="24"/>
        </w:rPr>
        <w:t>Gašparović</w:t>
      </w:r>
      <w:proofErr w:type="spellEnd"/>
      <w:r w:rsidRPr="00BB0343">
        <w:rPr>
          <w:rFonts w:ascii="Times New Roman" w:hAnsi="Times New Roman" w:cs="Times New Roman"/>
          <w:sz w:val="24"/>
          <w:szCs w:val="24"/>
        </w:rPr>
        <w:t xml:space="preserve"> Danijela, odgojiteljica,</w:t>
      </w:r>
    </w:p>
    <w:p w14:paraId="0457D75C" w14:textId="49A3AE8B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>Njegovan  Antonela odgojiteljica,</w:t>
      </w:r>
    </w:p>
    <w:p w14:paraId="38ED8790" w14:textId="3E8C8521" w:rsidR="00CA78F2" w:rsidRPr="00BB0343" w:rsidRDefault="00CA78F2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>Marijana Zelić, odgojiteljica</w:t>
      </w:r>
      <w:r w:rsidR="00BB0343" w:rsidRPr="00BB0343">
        <w:rPr>
          <w:rFonts w:ascii="Times New Roman" w:hAnsi="Times New Roman" w:cs="Times New Roman"/>
          <w:sz w:val="24"/>
          <w:szCs w:val="24"/>
        </w:rPr>
        <w:t>,</w:t>
      </w:r>
    </w:p>
    <w:p w14:paraId="2FDC193B" w14:textId="19EE99A8" w:rsidR="00BB0343" w:rsidRPr="00BB0343" w:rsidRDefault="00BB0343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 xml:space="preserve">Dorotea </w:t>
      </w:r>
      <w:proofErr w:type="spellStart"/>
      <w:r w:rsidRPr="00BB0343">
        <w:rPr>
          <w:rFonts w:ascii="Times New Roman" w:hAnsi="Times New Roman" w:cs="Times New Roman"/>
          <w:sz w:val="24"/>
          <w:szCs w:val="24"/>
        </w:rPr>
        <w:t>Zurak</w:t>
      </w:r>
      <w:proofErr w:type="spellEnd"/>
      <w:r w:rsidRPr="00BB034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odgojiteljica</w:t>
      </w:r>
    </w:p>
    <w:p w14:paraId="1B7B8A99" w14:textId="77E2670E" w:rsidR="00BB0343" w:rsidRPr="00BB0343" w:rsidRDefault="00BB0343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lastRenderedPageBreak/>
        <w:t>Jelena Skandali, odgojiteljica pripravnica</w:t>
      </w:r>
    </w:p>
    <w:p w14:paraId="56142B9F" w14:textId="7BB313D5" w:rsidR="00BB0343" w:rsidRPr="00BB0343" w:rsidRDefault="00BB0343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B0343">
        <w:rPr>
          <w:rFonts w:ascii="Times New Roman" w:hAnsi="Times New Roman" w:cs="Times New Roman"/>
          <w:sz w:val="24"/>
          <w:szCs w:val="24"/>
        </w:rPr>
        <w:t xml:space="preserve">Antonija </w:t>
      </w:r>
      <w:proofErr w:type="spellStart"/>
      <w:r w:rsidRPr="00BB0343">
        <w:rPr>
          <w:rFonts w:ascii="Times New Roman" w:hAnsi="Times New Roman" w:cs="Times New Roman"/>
          <w:sz w:val="24"/>
          <w:szCs w:val="24"/>
        </w:rPr>
        <w:t>Skračić</w:t>
      </w:r>
      <w:proofErr w:type="spellEnd"/>
      <w:r w:rsidRPr="00BB0343">
        <w:rPr>
          <w:rFonts w:ascii="Times New Roman" w:hAnsi="Times New Roman" w:cs="Times New Roman"/>
          <w:sz w:val="24"/>
          <w:szCs w:val="24"/>
        </w:rPr>
        <w:t xml:space="preserve">, </w:t>
      </w:r>
      <w:r w:rsidRPr="00BB0343">
        <w:rPr>
          <w:rFonts w:ascii="Times New Roman" w:hAnsi="Times New Roman" w:cs="Times New Roman"/>
          <w:sz w:val="24"/>
          <w:szCs w:val="24"/>
        </w:rPr>
        <w:t>odgojiteljica pripravnica</w:t>
      </w:r>
    </w:p>
    <w:p w14:paraId="3048155E" w14:textId="5EDA6720" w:rsidR="00BB0343" w:rsidRDefault="00BB0343" w:rsidP="00BB0343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B76806C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29724B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Antea Pavić, stručni suradnik pedagog,</w:t>
      </w:r>
    </w:p>
    <w:p w14:paraId="3D1296E4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Ćurković Leona, zdravstvena voditeljica,</w:t>
      </w:r>
    </w:p>
    <w:p w14:paraId="0D337509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Ćoso Milica,  ravnateljica,</w:t>
      </w:r>
    </w:p>
    <w:p w14:paraId="0A1D8355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4F45C0A" w14:textId="6126F770" w:rsidR="00CA78F2" w:rsidRPr="00CA78F2" w:rsidRDefault="00CA78F2" w:rsidP="00CA78F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Trenutno odsutni: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7BAC26" w14:textId="73204521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Kulišić Ana, odgojiteljica, </w:t>
      </w:r>
    </w:p>
    <w:p w14:paraId="2C87F058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Pavić Jakšić Tanja, odgojiteljica,</w:t>
      </w:r>
    </w:p>
    <w:p w14:paraId="761C1ED5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2FD7BA6E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 OSTALI  RADNICI  VRTIĆA</w:t>
      </w:r>
    </w:p>
    <w:p w14:paraId="0217DAEB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Zdravko Lucić, glavni kuhar</w:t>
      </w:r>
    </w:p>
    <w:p w14:paraId="68360B63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Ljubica Brkić, kuharica</w:t>
      </w:r>
    </w:p>
    <w:p w14:paraId="7C5FC0A3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Vesna Brkić, pomoćna radnica u kuhinji</w:t>
      </w:r>
    </w:p>
    <w:p w14:paraId="006E1EBC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Bičić Majda, pomoćna radnica u kuhinji</w:t>
      </w:r>
    </w:p>
    <w:p w14:paraId="1B9DCCF8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Marija Čirjak, pomoćna radnica u kuhinji</w:t>
      </w:r>
    </w:p>
    <w:p w14:paraId="0FCD0231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Jasminka </w:t>
      </w:r>
      <w:proofErr w:type="spellStart"/>
      <w:r>
        <w:rPr>
          <w:rFonts w:ascii="Times New Roman" w:hAnsi="Times New Roman" w:cs="Times New Roman"/>
          <w:sz w:val="24"/>
          <w:szCs w:val="24"/>
        </w:rPr>
        <w:t>Smolić</w:t>
      </w:r>
      <w:proofErr w:type="spellEnd"/>
      <w:r>
        <w:rPr>
          <w:rFonts w:ascii="Times New Roman" w:hAnsi="Times New Roman" w:cs="Times New Roman"/>
          <w:sz w:val="24"/>
          <w:szCs w:val="24"/>
        </w:rPr>
        <w:t>, pomoćna radnica u kuhinji</w:t>
      </w:r>
    </w:p>
    <w:p w14:paraId="46D9C457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Katica Pavić, spremačica</w:t>
      </w:r>
    </w:p>
    <w:p w14:paraId="2B4E1815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Ivana Martinović, spremačica</w:t>
      </w:r>
    </w:p>
    <w:p w14:paraId="6DFEB0F2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Jelena Marušić, spremačica</w:t>
      </w:r>
    </w:p>
    <w:p w14:paraId="5ED73384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Ines Nadinić, spremačica</w:t>
      </w:r>
    </w:p>
    <w:p w14:paraId="00E035AF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Silvija Peričić, spremačica</w:t>
      </w:r>
    </w:p>
    <w:p w14:paraId="34782F2D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Slavica Grginović, spremačica</w:t>
      </w:r>
    </w:p>
    <w:p w14:paraId="01B69876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Danijel Peričić, domar, vozač</w:t>
      </w:r>
    </w:p>
    <w:p w14:paraId="47F72E1F" w14:textId="71897E1F" w:rsidR="00CA78F2" w:rsidRDefault="00CA78F2" w:rsidP="0034483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Klara Martinac, administrativni radnic</w:t>
      </w:r>
      <w:r w:rsidR="00344834">
        <w:rPr>
          <w:rFonts w:ascii="Times New Roman" w:hAnsi="Times New Roman" w:cs="Times New Roman"/>
          <w:sz w:val="24"/>
          <w:szCs w:val="24"/>
        </w:rPr>
        <w:t>a</w:t>
      </w:r>
    </w:p>
    <w:p w14:paraId="42B85F07" w14:textId="77777777" w:rsidR="00BB0343" w:rsidRDefault="00BB0343" w:rsidP="00344834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70B14475" w14:textId="77777777" w:rsidR="00CA78F2" w:rsidRDefault="00CA78F2" w:rsidP="00CA78F2">
      <w:pPr>
        <w:tabs>
          <w:tab w:val="righ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3.3.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ZADUŽENJA ODGOJITELJA:</w:t>
      </w:r>
    </w:p>
    <w:p w14:paraId="5B9C3D9B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13F43BF4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Odgojitelji su obvezni u neposrednom odgojno-obrazovnom radu s djetetom i skupinom djece provesti 27,5 radnih sati tjedno, a ostale poslove u sklopu satnice do punoga radnog vremena (40sati). Ostali poslovi odgojitelja obuhvaćaju planiranje, programiranje i vrednovanje rada, pripremu prostora i poticaja, suradnju i savjetodavni rad s roditeljima i ostalima te poslove stručnog usavršavanja.</w:t>
      </w:r>
    </w:p>
    <w:p w14:paraId="1BACAE8C" w14:textId="36225B72" w:rsidR="00CA78F2" w:rsidRDefault="00CA78F2" w:rsidP="00CA78F2">
      <w:pPr>
        <w:tabs>
          <w:tab w:val="righ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Raspored radnog vremena odgojno obrazovnih radnika donosi ravnateljica sukladno godišnjem planu i programu rada.</w:t>
      </w:r>
    </w:p>
    <w:p w14:paraId="5F1AFE54" w14:textId="77777777" w:rsidR="00BB0343" w:rsidRDefault="00BB0343" w:rsidP="00CA78F2">
      <w:pPr>
        <w:tabs>
          <w:tab w:val="right" w:pos="864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4F390A" w14:textId="688CA396" w:rsidR="00CA78F2" w:rsidRPr="00344834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>3.4.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ZADUŽENJA RAVNATELJICE , STRUČNOG SURADNIKA PEDAGOGA I ZDRAVSTVENE VODITELJICE:</w:t>
      </w:r>
    </w:p>
    <w:p w14:paraId="154C07E2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0D71503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5"/>
        <w:gridCol w:w="1884"/>
        <w:gridCol w:w="1596"/>
        <w:gridCol w:w="1761"/>
        <w:gridCol w:w="1736"/>
      </w:tblGrid>
      <w:tr w:rsidR="00CA78F2" w14:paraId="61C14319" w14:textId="77777777" w:rsidTr="00CA78F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D87F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7A1F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RADNO VRIJEME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C603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NEPOSREDAN RAD I RAD SA STRANKAMA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D3743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PLANIRANJE I VALORIZACIJA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B479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ZADUŽENJA U SATIMA TJEDNO</w:t>
            </w:r>
          </w:p>
        </w:tc>
      </w:tr>
      <w:tr w:rsidR="00CA78F2" w14:paraId="067BA804" w14:textId="77777777" w:rsidTr="00CA78F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F850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MILICA ĆOSO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DF3EC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07.30h do 14.30h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37CEC" w14:textId="77777777" w:rsidR="00CA78F2" w:rsidRDefault="00CA78F2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C61EB" w14:textId="77777777" w:rsidR="00CA78F2" w:rsidRDefault="00CA78F2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5h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55BB2" w14:textId="77777777" w:rsidR="00CA78F2" w:rsidRDefault="00CA78F2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40h</w:t>
            </w:r>
          </w:p>
        </w:tc>
      </w:tr>
      <w:tr w:rsidR="00CA78F2" w14:paraId="01345DD0" w14:textId="77777777" w:rsidTr="00CA78F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947BE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ANTEA PAVIĆ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16E5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07.30h do 14.30h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24FC" w14:textId="77777777" w:rsidR="00CA78F2" w:rsidRDefault="00CA78F2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8B090" w14:textId="77777777" w:rsidR="00CA78F2" w:rsidRDefault="00CA78F2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5h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A560F" w14:textId="77777777" w:rsidR="00CA78F2" w:rsidRDefault="00CA78F2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40h</w:t>
            </w:r>
          </w:p>
        </w:tc>
      </w:tr>
      <w:tr w:rsidR="00CA78F2" w14:paraId="11A567FD" w14:textId="77777777" w:rsidTr="00CA78F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F984D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LEONA ĆURKOVIĆ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B476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7.30h do 14.30h</w:t>
            </w:r>
          </w:p>
          <w:p w14:paraId="49520D26" w14:textId="77777777" w:rsidR="00CA78F2" w:rsidRDefault="00CA78F2">
            <w:pPr>
              <w:spacing w:line="360" w:lineRule="auto"/>
              <w:rPr>
                <w:rFonts w:ascii="Monotype Corsiva" w:hAnsi="Monotype Corsiva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(ponedjeljak, srijeda  i svaki drugi petak u mjesecu)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F556D" w14:textId="77777777" w:rsidR="00CA78F2" w:rsidRDefault="00CA78F2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17,5h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D22A6" w14:textId="77777777" w:rsidR="00CA78F2" w:rsidRDefault="00CA78F2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2,5h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6EB15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20h </w:t>
            </w:r>
          </w:p>
        </w:tc>
      </w:tr>
    </w:tbl>
    <w:p w14:paraId="119302FF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Napomena:</w:t>
      </w:r>
      <w:r>
        <w:rPr>
          <w:rFonts w:ascii="Times New Roman" w:hAnsi="Times New Roman" w:cs="Times New Roman"/>
          <w:sz w:val="24"/>
          <w:szCs w:val="24"/>
        </w:rPr>
        <w:t xml:space="preserve"> Da bi ispunila satnicu ravnateljica je dužna odlaziti u računovodstvo, pratiti stručnu literaturu, organizirati sastanke s radnicima, sudjelovati na stručnim seminarima i sastancima  …itd.  kao i stručni suradnici.  </w:t>
      </w:r>
    </w:p>
    <w:p w14:paraId="4FE698F3" w14:textId="766CA5AA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11C7021" w14:textId="7B06881D" w:rsidR="00344834" w:rsidRDefault="00344834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4A0B07A" w14:textId="77777777" w:rsidR="00344834" w:rsidRDefault="00344834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C86717A" w14:textId="77777777" w:rsidR="00CA78F2" w:rsidRDefault="00CA78F2" w:rsidP="00CA78F2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ZADUŽENJA OSTALIH RADNIKA/CA</w:t>
      </w:r>
    </w:p>
    <w:p w14:paraId="2CBC2EF0" w14:textId="77777777" w:rsidR="00CA78F2" w:rsidRDefault="00CA78F2" w:rsidP="00CA78F2">
      <w:p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1980"/>
        <w:gridCol w:w="3402"/>
        <w:gridCol w:w="2126"/>
        <w:gridCol w:w="1843"/>
      </w:tblGrid>
      <w:tr w:rsidR="00CA78F2" w14:paraId="17E0F13F" w14:textId="77777777" w:rsidTr="00CA78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69F4" w14:textId="77777777" w:rsidR="00CA78F2" w:rsidRDefault="00CA78F2">
            <w:pPr>
              <w:numPr>
                <w:ilvl w:val="0"/>
                <w:numId w:val="8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IME I PREZIME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A9B65" w14:textId="77777777" w:rsidR="00CA78F2" w:rsidRDefault="00CA7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RADNO VRIJEME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83ECA" w14:textId="77777777" w:rsidR="00CA78F2" w:rsidRDefault="00CA7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PAUZA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DC811" w14:textId="77777777" w:rsidR="00CA78F2" w:rsidRDefault="00CA7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ZADUŽENJE U SATIMA TJEDNO</w:t>
            </w:r>
          </w:p>
        </w:tc>
      </w:tr>
      <w:tr w:rsidR="00CA78F2" w14:paraId="2FA7A33A" w14:textId="77777777" w:rsidTr="00CA78F2">
        <w:trPr>
          <w:trHeight w:val="1492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B2CA" w14:textId="77777777" w:rsidR="00CA78F2" w:rsidRDefault="00CA78F2">
            <w:pPr>
              <w:pStyle w:val="Odlomakpopisa"/>
            </w:pPr>
            <w:r>
              <w:t>Majda Bičić</w:t>
            </w:r>
          </w:p>
          <w:p w14:paraId="5C3EAC00" w14:textId="77777777" w:rsidR="00CA78F2" w:rsidRDefault="00CA78F2">
            <w:pPr>
              <w:pStyle w:val="Odlomakpopisa"/>
            </w:pPr>
            <w:r>
              <w:t>Marija Čirjak</w:t>
            </w:r>
          </w:p>
          <w:p w14:paraId="6B5953D0" w14:textId="77777777" w:rsidR="00CA78F2" w:rsidRDefault="00CA78F2">
            <w:pPr>
              <w:pStyle w:val="Odlomakpopisa"/>
            </w:pPr>
            <w:r>
              <w:t>Ljubica Brkić</w:t>
            </w:r>
          </w:p>
          <w:p w14:paraId="5CF14E45" w14:textId="77777777" w:rsidR="00CA78F2" w:rsidRDefault="00CA78F2">
            <w:pPr>
              <w:pStyle w:val="Odlomakpopisa"/>
            </w:pPr>
            <w:r>
              <w:t xml:space="preserve">Jasminka </w:t>
            </w:r>
            <w:proofErr w:type="spellStart"/>
            <w:r>
              <w:t>Smolić</w:t>
            </w:r>
            <w:proofErr w:type="spellEnd"/>
          </w:p>
          <w:p w14:paraId="305482B6" w14:textId="77777777" w:rsidR="00CA78F2" w:rsidRDefault="00CA78F2">
            <w:pPr>
              <w:pStyle w:val="Odlomakpopisa"/>
            </w:pPr>
            <w:r>
              <w:t>Zdravko Lucić</w:t>
            </w:r>
          </w:p>
          <w:p w14:paraId="35274B32" w14:textId="77777777" w:rsidR="00CA78F2" w:rsidRDefault="00CA78F2">
            <w:pPr>
              <w:pStyle w:val="Odlomakpopisa"/>
            </w:pPr>
            <w:r>
              <w:t>Danijel Peričić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9727" w14:textId="77777777" w:rsidR="00CA78F2" w:rsidRDefault="00CA7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6.30h-14.30h</w:t>
            </w:r>
          </w:p>
          <w:p w14:paraId="29BF92C7" w14:textId="77777777" w:rsidR="00CA78F2" w:rsidRDefault="00CA7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6EAD71" w14:textId="77777777" w:rsidR="00CA78F2" w:rsidRDefault="00CA7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6.00h – 14.00h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9706" w14:textId="77777777" w:rsidR="00CA78F2" w:rsidRDefault="00CA7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Od11.00hdo 11.30h</w:t>
            </w:r>
          </w:p>
          <w:p w14:paraId="1BAEAC41" w14:textId="77777777" w:rsidR="00CA78F2" w:rsidRDefault="00CA7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302D2" w14:textId="77777777" w:rsidR="00CA78F2" w:rsidRDefault="00CA7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12.00h – 12.30h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FF786" w14:textId="77777777" w:rsidR="00CA78F2" w:rsidRDefault="00CA78F2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40h</w:t>
            </w:r>
          </w:p>
        </w:tc>
      </w:tr>
      <w:tr w:rsidR="00CA78F2" w14:paraId="6B72BCBD" w14:textId="77777777" w:rsidTr="00CA78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AFDA" w14:textId="77777777" w:rsidR="00CA78F2" w:rsidRDefault="00CA78F2">
            <w:pPr>
              <w:pStyle w:val="Odlomakpopisa"/>
            </w:pPr>
            <w:r>
              <w:t>Katica Pavić</w:t>
            </w:r>
          </w:p>
          <w:p w14:paraId="6CC0187B" w14:textId="77777777" w:rsidR="00CA78F2" w:rsidRDefault="00CA78F2">
            <w:pPr>
              <w:pStyle w:val="Odlomakpopisa"/>
            </w:pPr>
            <w:r>
              <w:t>Ivana Martinović</w:t>
            </w:r>
          </w:p>
          <w:p w14:paraId="2078222B" w14:textId="77777777" w:rsidR="00CA78F2" w:rsidRDefault="00CA78F2">
            <w:pPr>
              <w:pStyle w:val="Odlomakpopisa"/>
            </w:pPr>
            <w:r>
              <w:t>Silvija Peričić</w:t>
            </w:r>
          </w:p>
          <w:p w14:paraId="3BC38C49" w14:textId="77777777" w:rsidR="00CA78F2" w:rsidRDefault="00CA78F2">
            <w:pPr>
              <w:pStyle w:val="Odlomakpopisa"/>
            </w:pPr>
            <w:r>
              <w:t>Ines Nadinić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99CFE" w14:textId="77777777" w:rsidR="00CA78F2" w:rsidRDefault="00CA7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 smjenama po dvije: od 6.30h do 14.30h ili 13.00h do21h</w:t>
            </w:r>
          </w:p>
          <w:p w14:paraId="38389943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C62C6" w14:textId="77777777" w:rsidR="00CA78F2" w:rsidRDefault="00CA7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Od11.00hdo 11.30h</w:t>
            </w:r>
          </w:p>
          <w:p w14:paraId="6946320D" w14:textId="77777777" w:rsidR="00CA78F2" w:rsidRDefault="00CA78F2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17.30h do 18.00h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FAC2" w14:textId="77777777" w:rsidR="00CA78F2" w:rsidRDefault="00CA78F2">
            <w:pPr>
              <w:spacing w:line="36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40h</w:t>
            </w:r>
          </w:p>
        </w:tc>
      </w:tr>
      <w:tr w:rsidR="00CA78F2" w14:paraId="1950753D" w14:textId="77777777" w:rsidTr="00CA78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9DD1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Slavica Grginović Jelena Marušić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617D7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10.00h do 18.00h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D86CB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14.00h do 14.30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904F7" w14:textId="77777777" w:rsidR="00CA78F2" w:rsidRDefault="00CA78F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</w:tc>
      </w:tr>
      <w:tr w:rsidR="00CA78F2" w14:paraId="709FF000" w14:textId="77777777" w:rsidTr="00CA78F2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623A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Klara Martinac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2655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Od 8h do 12.00h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6DDC" w14:textId="77777777" w:rsidR="00CA78F2" w:rsidRDefault="00CA78F2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68BE" w14:textId="77777777" w:rsidR="00CA78F2" w:rsidRDefault="00CA78F2">
            <w:pPr>
              <w:spacing w:line="36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</w:p>
        </w:tc>
      </w:tr>
    </w:tbl>
    <w:p w14:paraId="42C72BEE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ED3415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FF3F5AD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24C4FE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>
        <w:rPr>
          <w:rFonts w:ascii="Times New Roman" w:hAnsi="Times New Roman" w:cs="Times New Roman"/>
          <w:b/>
          <w:bCs/>
          <w:sz w:val="24"/>
          <w:szCs w:val="24"/>
        </w:rPr>
        <w:t>PODACI O ORGANIZACIJI RADA</w:t>
      </w:r>
    </w:p>
    <w:p w14:paraId="56A60144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B6200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4.1. USTROJSTVO RADA</w:t>
      </w:r>
    </w:p>
    <w:p w14:paraId="333B5ABD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Pedagoška godina traje od 01. rujna 2024.god. do 31. kolovoza 2025.god.</w:t>
      </w:r>
    </w:p>
    <w:p w14:paraId="0714DC1B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Prema potrebi i zainteresiranosti roditelja organizira se ljetno dežurstvo.</w:t>
      </w:r>
    </w:p>
    <w:p w14:paraId="464CAA4F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tom periodu koriste se i godišnji odmori prema Planu. Ako nema ljetnog dežurstva, onda se kroz ljetne mjesece organizira kolektivan godišnji odmor.</w:t>
      </w:r>
    </w:p>
    <w:p w14:paraId="062E82E0" w14:textId="68858266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s djecom, s obzirom na broj upisane djece, organizira se u 12 skupina, od toga </w:t>
      </w:r>
      <w:r w:rsidR="00BB0343">
        <w:rPr>
          <w:rFonts w:ascii="Times New Roman" w:hAnsi="Times New Roman" w:cs="Times New Roman"/>
          <w:sz w:val="24"/>
          <w:szCs w:val="24"/>
        </w:rPr>
        <w:t xml:space="preserve">sedam </w:t>
      </w:r>
      <w:r>
        <w:rPr>
          <w:rFonts w:ascii="Times New Roman" w:hAnsi="Times New Roman" w:cs="Times New Roman"/>
          <w:sz w:val="24"/>
          <w:szCs w:val="24"/>
        </w:rPr>
        <w:t xml:space="preserve">skupina u Sukošanu, tri u Debeljaku, </w:t>
      </w:r>
      <w:r w:rsidR="00BB0343">
        <w:rPr>
          <w:rFonts w:ascii="Times New Roman" w:hAnsi="Times New Roman" w:cs="Times New Roman"/>
          <w:sz w:val="24"/>
          <w:szCs w:val="24"/>
        </w:rPr>
        <w:t>dvije u</w:t>
      </w:r>
      <w:r>
        <w:rPr>
          <w:rFonts w:ascii="Times New Roman" w:hAnsi="Times New Roman" w:cs="Times New Roman"/>
          <w:sz w:val="24"/>
          <w:szCs w:val="24"/>
        </w:rPr>
        <w:t xml:space="preserve"> Gorici.</w:t>
      </w:r>
    </w:p>
    <w:p w14:paraId="415F8D9D" w14:textId="0EAF383A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Upisi djece u vrtić se obavljaju u mjesecu svibnju. Za ovu pedagošku godinu nema zainteresiranih za</w:t>
      </w:r>
      <w:r w:rsidR="00D6158B">
        <w:rPr>
          <w:rFonts w:ascii="Times New Roman" w:hAnsi="Times New Roman" w:cs="Times New Roman"/>
          <w:sz w:val="24"/>
          <w:szCs w:val="24"/>
        </w:rPr>
        <w:t xml:space="preserve"> </w:t>
      </w:r>
      <w:r w:rsidR="00D6158B">
        <w:rPr>
          <w:rFonts w:ascii="Times New Roman" w:hAnsi="Times New Roman" w:cs="Times New Roman"/>
          <w:sz w:val="24"/>
          <w:szCs w:val="24"/>
        </w:rPr>
        <w:t>upis u poludnevne programe ( jutarnji i popodnevni )</w:t>
      </w:r>
      <w:r w:rsidR="00D6158B">
        <w:rPr>
          <w:rFonts w:ascii="Times New Roman" w:hAnsi="Times New Roman" w:cs="Times New Roman"/>
          <w:sz w:val="24"/>
          <w:szCs w:val="24"/>
        </w:rPr>
        <w:t xml:space="preserve"> u područnom vrtiću u Sukošanu.</w:t>
      </w:r>
    </w:p>
    <w:p w14:paraId="09C88965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rada s djecom:</w:t>
      </w:r>
    </w:p>
    <w:p w14:paraId="6D4B947F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78CBDCF" w14:textId="77777777" w:rsidR="00CA78F2" w:rsidRDefault="00CA78F2" w:rsidP="00CA78F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Matični vrtić,</w:t>
      </w:r>
    </w:p>
    <w:p w14:paraId="3D5A5071" w14:textId="77777777" w:rsidR="00CA78F2" w:rsidRDefault="00CA78F2" w:rsidP="00CA78F2">
      <w:pPr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cjelodnevni (desetosatni program )</w:t>
      </w:r>
    </w:p>
    <w:p w14:paraId="4CCCD944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B7D3DA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-    Područni vrtić u Sukošanu,</w:t>
      </w:r>
    </w:p>
    <w:p w14:paraId="4C473D58" w14:textId="77777777" w:rsidR="00CA78F2" w:rsidRDefault="00CA78F2" w:rsidP="00CA78F2">
      <w:pPr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cjelodnevni ( desetosatni program)</w:t>
      </w:r>
    </w:p>
    <w:p w14:paraId="64092911" w14:textId="3D1D3995" w:rsidR="00CA78F2" w:rsidRDefault="00CA78F2" w:rsidP="00CA78F2">
      <w:pPr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14:paraId="1F3F7E9E" w14:textId="77777777" w:rsidR="00CA78F2" w:rsidRDefault="00CA78F2" w:rsidP="00CA78F2">
      <w:pPr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- 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93748" w14:textId="77777777" w:rsidR="00CA78F2" w:rsidRDefault="00CA78F2" w:rsidP="00CA78F2">
      <w:pPr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4AFAB4B9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      Vrtić u Debeljaku,</w:t>
      </w:r>
    </w:p>
    <w:p w14:paraId="0EF408CF" w14:textId="77777777" w:rsidR="00CA78F2" w:rsidRDefault="00CA78F2" w:rsidP="00CA78F2">
      <w:pPr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 cjelodnevni (desetosatni program)</w:t>
      </w:r>
    </w:p>
    <w:p w14:paraId="55E96962" w14:textId="77777777" w:rsidR="00CA78F2" w:rsidRDefault="00CA78F2" w:rsidP="00CA78F2">
      <w:pPr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7CAEE3" w14:textId="77777777" w:rsidR="00CA78F2" w:rsidRDefault="00CA78F2" w:rsidP="00CA78F2">
      <w:pPr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284E35F3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    Vrtić u Gorici,</w:t>
      </w:r>
    </w:p>
    <w:p w14:paraId="5B786BF0" w14:textId="77777777" w:rsidR="00CA78F2" w:rsidRDefault="00CA78F2" w:rsidP="00CA78F2">
      <w:pPr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- cjelodnevni (desetosatni program)</w:t>
      </w:r>
    </w:p>
    <w:p w14:paraId="4CB33C2A" w14:textId="77777777" w:rsidR="00CA78F2" w:rsidRDefault="00CA78F2" w:rsidP="00CA78F2">
      <w:pPr>
        <w:spacing w:line="360" w:lineRule="auto"/>
        <w:ind w:left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- program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predškole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18010F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AED6236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DD6937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4.2. PODACI O BROJU UPISANE DJECE</w:t>
      </w:r>
    </w:p>
    <w:p w14:paraId="0C1A3448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5464B4" w14:textId="77777777" w:rsidR="00CA78F2" w:rsidRDefault="00CA78F2" w:rsidP="00CA78F2">
      <w:pPr>
        <w:numPr>
          <w:ilvl w:val="0"/>
          <w:numId w:val="1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PODACI ZA MATIČNI OBJEKT SUKOŠAN:</w:t>
      </w:r>
    </w:p>
    <w:p w14:paraId="14A83039" w14:textId="77777777" w:rsidR="00CA78F2" w:rsidRDefault="00CA78F2" w:rsidP="00CA78F2">
      <w:pPr>
        <w:spacing w:line="360" w:lineRule="auto"/>
        <w:ind w:left="774"/>
        <w:rPr>
          <w:rFonts w:ascii="Times New Roman" w:hAnsi="Times New Roman" w:cs="Times New Roman"/>
          <w:sz w:val="24"/>
          <w:szCs w:val="24"/>
        </w:rPr>
      </w:pPr>
    </w:p>
    <w:p w14:paraId="134EC497" w14:textId="77777777" w:rsidR="00CA78F2" w:rsidRDefault="00CA78F2" w:rsidP="00CA78F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DOBNO MJEŠOVITA SKUPINA :  26 DJECE</w:t>
      </w:r>
    </w:p>
    <w:p w14:paraId="4FD88C14" w14:textId="445DC4E6" w:rsidR="00CA78F2" w:rsidRDefault="00CA78F2" w:rsidP="00CA78F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DOBNO MJEŠOVITA  SKUPINA :  2</w:t>
      </w:r>
      <w:r w:rsidR="00D615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DJECE</w:t>
      </w:r>
    </w:p>
    <w:p w14:paraId="4182B016" w14:textId="45ADA08B" w:rsidR="00CA78F2" w:rsidRDefault="00CA78F2" w:rsidP="00CA78F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DOBNO MJEŠOVITA  SKUPINA : </w:t>
      </w:r>
      <w:r w:rsidR="00D6158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 DIJETE</w:t>
      </w:r>
    </w:p>
    <w:p w14:paraId="4DAA0725" w14:textId="77777777" w:rsidR="00CA78F2" w:rsidRDefault="00CA78F2" w:rsidP="00CA78F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JASLIČKA SKUPINA : 13 DJECE</w:t>
      </w:r>
    </w:p>
    <w:p w14:paraId="0EE0F767" w14:textId="77777777" w:rsidR="00CA78F2" w:rsidRDefault="00CA78F2" w:rsidP="00CA78F2">
      <w:pPr>
        <w:numPr>
          <w:ilvl w:val="0"/>
          <w:numId w:val="3"/>
        </w:num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JASLIČKA SKUPINA: 13 DJECE</w:t>
      </w:r>
    </w:p>
    <w:p w14:paraId="677FDF8A" w14:textId="3FE1F426" w:rsidR="00CA78F2" w:rsidRDefault="00CA78F2" w:rsidP="00CA78F2">
      <w:pPr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UKUPNO:                                                   </w:t>
      </w:r>
      <w:r w:rsidR="00D6158B">
        <w:rPr>
          <w:rFonts w:ascii="Times New Roman" w:hAnsi="Times New Roman" w:cs="Times New Roman"/>
          <w:sz w:val="24"/>
          <w:szCs w:val="24"/>
        </w:rPr>
        <w:t>98</w:t>
      </w:r>
      <w:r>
        <w:rPr>
          <w:rFonts w:ascii="Times New Roman" w:hAnsi="Times New Roman" w:cs="Times New Roman"/>
          <w:sz w:val="24"/>
          <w:szCs w:val="24"/>
        </w:rPr>
        <w:t xml:space="preserve"> DJECE</w:t>
      </w:r>
    </w:p>
    <w:p w14:paraId="2FAFA905" w14:textId="77777777" w:rsidR="00CA78F2" w:rsidRDefault="00CA78F2" w:rsidP="00CA78F2">
      <w:pPr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</w:p>
    <w:p w14:paraId="00F3F046" w14:textId="77777777" w:rsidR="00CA78F2" w:rsidRDefault="00CA78F2" w:rsidP="00CA78F2">
      <w:pPr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</w:p>
    <w:p w14:paraId="29555D89" w14:textId="77777777" w:rsidR="00CA78F2" w:rsidRDefault="00CA78F2" w:rsidP="00CA78F2">
      <w:pPr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b/>
          <w:sz w:val="24"/>
          <w:szCs w:val="24"/>
        </w:rPr>
        <w:t>PODACI ZA PODRUČNI OBJEKT SUKOŠAN: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F21BC6" w14:textId="77777777" w:rsidR="00CA78F2" w:rsidRDefault="00CA78F2" w:rsidP="00CA78F2">
      <w:pPr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</w:p>
    <w:p w14:paraId="45205974" w14:textId="3441FEF2" w:rsidR="00CA78F2" w:rsidRDefault="00CA78F2" w:rsidP="00CA78F2">
      <w:pPr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DOBNO MJEŠOVITA SKUPINA: 2</w:t>
      </w:r>
      <w:r w:rsidR="00D615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DJECE</w:t>
      </w:r>
    </w:p>
    <w:p w14:paraId="7EF6F6C7" w14:textId="53E2F0B7" w:rsidR="00CA78F2" w:rsidRDefault="00CA78F2" w:rsidP="00D6158B">
      <w:pPr>
        <w:pBdr>
          <w:bottom w:val="single" w:sz="12" w:space="1" w:color="auto"/>
        </w:pBdr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DOBNO MJEŠOVITA SKUPINA:  </w:t>
      </w:r>
      <w:r w:rsidR="00D6158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 xml:space="preserve"> DJECE</w:t>
      </w:r>
    </w:p>
    <w:p w14:paraId="44396D7A" w14:textId="279B258C" w:rsidR="00170CEE" w:rsidRDefault="00170CEE" w:rsidP="00D6158B">
      <w:pPr>
        <w:pBdr>
          <w:bottom w:val="single" w:sz="12" w:space="1" w:color="auto"/>
        </w:pBdr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PROGRAM PREDŠKOLE: 2 DJETETA</w:t>
      </w:r>
    </w:p>
    <w:p w14:paraId="63662B2C" w14:textId="392A7FCA" w:rsidR="00CA78F2" w:rsidRDefault="00CA78F2" w:rsidP="00CA78F2">
      <w:pPr>
        <w:spacing w:line="360" w:lineRule="auto"/>
        <w:ind w:left="33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UKUPNO:                                          </w:t>
      </w:r>
      <w:r w:rsidR="00D6158B">
        <w:rPr>
          <w:rFonts w:ascii="Times New Roman" w:hAnsi="Times New Roman" w:cs="Times New Roman"/>
          <w:sz w:val="24"/>
          <w:szCs w:val="24"/>
        </w:rPr>
        <w:t>4</w:t>
      </w:r>
      <w:r w:rsidR="00170CE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DJECE</w:t>
      </w:r>
    </w:p>
    <w:p w14:paraId="619332FD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7180559" w14:textId="77777777" w:rsidR="00CA78F2" w:rsidRDefault="00CA78F2" w:rsidP="00CA78F2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PODACI ZA DEBELJAK:  </w:t>
      </w:r>
    </w:p>
    <w:p w14:paraId="1F9227B0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4509442F" w14:textId="108802BF" w:rsidR="00CA78F2" w:rsidRDefault="00CA78F2" w:rsidP="00CA78F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DOBNO MJEŠOVITA SKUPINA :   2</w:t>
      </w:r>
      <w:r w:rsidR="00D6158B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DJECE</w:t>
      </w:r>
    </w:p>
    <w:p w14:paraId="0F89903A" w14:textId="00D3871A" w:rsidR="00CA78F2" w:rsidRDefault="00CA78F2" w:rsidP="00CA78F2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DOBNO MJEŠOVITA  SKUPINA :  1</w:t>
      </w:r>
      <w:r w:rsidR="00D615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DJECE</w:t>
      </w:r>
    </w:p>
    <w:p w14:paraId="2B6EA9AF" w14:textId="5FD70047" w:rsidR="00CA78F2" w:rsidRDefault="00CA78F2" w:rsidP="00CA78F2">
      <w:pPr>
        <w:numPr>
          <w:ilvl w:val="0"/>
          <w:numId w:val="3"/>
        </w:num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DOBNO MJEŠOVITA  SKUPINA : 1</w:t>
      </w:r>
      <w:r w:rsidR="00D6158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DJECE</w:t>
      </w:r>
    </w:p>
    <w:p w14:paraId="56329C0D" w14:textId="169D1E26" w:rsidR="00170CEE" w:rsidRPr="00170CEE" w:rsidRDefault="00170CEE" w:rsidP="00170CEE">
      <w:pPr>
        <w:pStyle w:val="Odlomakpopisa"/>
        <w:numPr>
          <w:ilvl w:val="0"/>
          <w:numId w:val="3"/>
        </w:num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0CEE">
        <w:rPr>
          <w:rFonts w:ascii="Times New Roman" w:hAnsi="Times New Roman" w:cs="Times New Roman"/>
          <w:sz w:val="24"/>
          <w:szCs w:val="24"/>
        </w:rPr>
        <w:t>PROGRAM PREDŠKOLE: 2 DJETETA</w:t>
      </w:r>
    </w:p>
    <w:p w14:paraId="4F706348" w14:textId="4E80583E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UKUPNO:                                                 </w:t>
      </w:r>
      <w:r w:rsidR="00D6158B">
        <w:rPr>
          <w:rFonts w:ascii="Times New Roman" w:hAnsi="Times New Roman" w:cs="Times New Roman"/>
          <w:sz w:val="24"/>
          <w:szCs w:val="24"/>
        </w:rPr>
        <w:t>5</w:t>
      </w:r>
      <w:r w:rsidR="00170CE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DJECE</w:t>
      </w:r>
    </w:p>
    <w:p w14:paraId="259DB0A7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8EB4EF" w14:textId="77777777" w:rsidR="00CA78F2" w:rsidRDefault="00CA78F2" w:rsidP="00CA78F2">
      <w:pPr>
        <w:numPr>
          <w:ilvl w:val="0"/>
          <w:numId w:val="1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PODACI ZA GORICU:  </w:t>
      </w:r>
    </w:p>
    <w:p w14:paraId="56C00C7D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9258391" w14:textId="616FF3F6" w:rsidR="00170CEE" w:rsidRDefault="00CA78F2" w:rsidP="00170CEE">
      <w:pPr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DOBNO   MJEŠOVITA SKUPINA:  2</w:t>
      </w:r>
      <w:r w:rsidR="00D6158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DJECE</w:t>
      </w:r>
      <w:r w:rsidR="00170CEE" w:rsidRPr="00170C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27CD88" w14:textId="02A20F5C" w:rsidR="00D6158B" w:rsidRPr="00170CEE" w:rsidRDefault="00170CEE" w:rsidP="00170CEE">
      <w:pPr>
        <w:pStyle w:val="Odlomakpopisa"/>
        <w:numPr>
          <w:ilvl w:val="0"/>
          <w:numId w:val="3"/>
        </w:numPr>
        <w:pBdr>
          <w:bottom w:val="single" w:sz="12" w:space="1" w:color="auto"/>
        </w:pBd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70CEE">
        <w:rPr>
          <w:rFonts w:ascii="Times New Roman" w:hAnsi="Times New Roman" w:cs="Times New Roman"/>
          <w:sz w:val="24"/>
          <w:szCs w:val="24"/>
        </w:rPr>
        <w:t>JASLIČKA SKUPINA : 13 DJECE</w:t>
      </w:r>
    </w:p>
    <w:p w14:paraId="024F9386" w14:textId="3509CBF9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UKUPNO:                                                 </w:t>
      </w:r>
      <w:r w:rsidR="00170CEE">
        <w:rPr>
          <w:rFonts w:ascii="Times New Roman" w:hAnsi="Times New Roman" w:cs="Times New Roman"/>
          <w:sz w:val="24"/>
          <w:szCs w:val="24"/>
        </w:rPr>
        <w:t>38</w:t>
      </w:r>
      <w:r>
        <w:rPr>
          <w:rFonts w:ascii="Times New Roman" w:hAnsi="Times New Roman" w:cs="Times New Roman"/>
          <w:sz w:val="24"/>
          <w:szCs w:val="24"/>
        </w:rPr>
        <w:t xml:space="preserve"> DJECE</w:t>
      </w:r>
    </w:p>
    <w:p w14:paraId="41DB3F0A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0E47CB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E23D05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A4B9373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PREHRANA DJECE:</w:t>
      </w:r>
    </w:p>
    <w:p w14:paraId="70648A2D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C15D3A9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U područnim vrtićima pripremamo  doručak i užinu, jer imamo samo čajnu kuhinju. Obroke poslužujemo u sobi za dnevni boravak.</w:t>
      </w:r>
    </w:p>
    <w:p w14:paraId="4C65E937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Ručak za  djecu na desetosatnom  primarnom programu pripremamo u našoj kuhinji u matičnom vrtiću, te razvozimo u područne.</w:t>
      </w:r>
    </w:p>
    <w:p w14:paraId="7CB0AF41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Zadaće:</w:t>
      </w:r>
    </w:p>
    <w:p w14:paraId="21404D5F" w14:textId="77777777" w:rsidR="00CA78F2" w:rsidRDefault="00CA78F2" w:rsidP="00CA78F2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Osigurati djeci normalan proces tjelesnog rasta i razvoja,</w:t>
      </w:r>
    </w:p>
    <w:p w14:paraId="3AE4F99F" w14:textId="77777777" w:rsidR="00CA78F2" w:rsidRDefault="00CA78F2" w:rsidP="00CA78F2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Uvesti nove namirnice,</w:t>
      </w:r>
    </w:p>
    <w:p w14:paraId="7D4926DE" w14:textId="77777777" w:rsidR="00CA78F2" w:rsidRDefault="00CA78F2" w:rsidP="00CA78F2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Nadzirati ispravnost prispjele robe, pripremu i raspodjelu hrane , radnu i osobnu higijenu,</w:t>
      </w:r>
    </w:p>
    <w:p w14:paraId="7A65183E" w14:textId="77777777" w:rsidR="00CA78F2" w:rsidRDefault="00CA78F2" w:rsidP="00CA78F2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Kontrolirati higijenu provedbe distribucije hrane,</w:t>
      </w:r>
    </w:p>
    <w:p w14:paraId="135FFDA2" w14:textId="77777777" w:rsidR="00CA78F2" w:rsidRDefault="00CA78F2" w:rsidP="00CA78F2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Nadzirati sanitarno-higijensko stanje kuhinje,</w:t>
      </w:r>
    </w:p>
    <w:p w14:paraId="6491F41C" w14:textId="77777777" w:rsidR="00CA78F2" w:rsidRDefault="00CA78F2" w:rsidP="00CA78F2">
      <w:pPr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Sudjelovati u praćenju prehrambenih navika djece, te utjecaj hrane na rast i razvoj i zdravlje djece.</w:t>
      </w:r>
    </w:p>
    <w:p w14:paraId="4E4EC238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E7DB556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4.4.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SIGURNOST DJECE</w:t>
      </w:r>
    </w:p>
    <w:p w14:paraId="77A279A8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F2224EF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Svi djelatnici kao i roditelji trebaju biti upoznati  sa Programom sigurnosno zaštitnih i preventivnih mjera u vrtiću i  protokolom postupanja u različitim situacijama te se istih i  pridržavati.</w:t>
      </w:r>
    </w:p>
    <w:p w14:paraId="4BEFA4E3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957DEB" w14:textId="77777777" w:rsidR="00CA78F2" w:rsidRDefault="00CA78F2" w:rsidP="00CA78F2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PLAN RADA RAVNATELJICE   </w:t>
      </w:r>
    </w:p>
    <w:p w14:paraId="590C77F6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2FF2B" w14:textId="77777777" w:rsidR="00CA78F2" w:rsidRDefault="00CA78F2" w:rsidP="00CA78F2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PROGRAMIRANJE RADA VRTIĆA</w:t>
      </w:r>
    </w:p>
    <w:p w14:paraId="46E3F68D" w14:textId="77777777" w:rsidR="00CA78F2" w:rsidRDefault="00CA78F2" w:rsidP="00CA78F2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Izrada Prijedloga godišnjeg plana i programa rada vrtića</w:t>
      </w:r>
    </w:p>
    <w:p w14:paraId="32766893" w14:textId="77777777" w:rsidR="00CA78F2" w:rsidRDefault="00CA78F2" w:rsidP="00CA78F2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Prijedloga godišnjeg izvješća o provedbi plana i programa rada vrtića</w:t>
      </w:r>
    </w:p>
    <w:p w14:paraId="039691B8" w14:textId="77777777" w:rsidR="00CA78F2" w:rsidRDefault="00CA78F2" w:rsidP="00CA78F2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Prijedloga Kurikuluma dječjeg vrtića</w:t>
      </w:r>
    </w:p>
    <w:p w14:paraId="4260E9CE" w14:textId="77777777" w:rsidR="00CA78F2" w:rsidRDefault="00CA78F2" w:rsidP="00CA78F2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Plana zaduženja svih djelatnika</w:t>
      </w:r>
    </w:p>
    <w:p w14:paraId="1AF652E3" w14:textId="77777777" w:rsidR="00CA78F2" w:rsidRDefault="00CA78F2" w:rsidP="00CA78F2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statističkih prikaza</w:t>
      </w:r>
    </w:p>
    <w:p w14:paraId="76D69A24" w14:textId="77777777" w:rsidR="00CA78F2" w:rsidRDefault="00CA78F2" w:rsidP="00CA78F2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izvršavanja odredbi  Plana i programa rada vrtića</w:t>
      </w:r>
    </w:p>
    <w:p w14:paraId="21E44274" w14:textId="77777777" w:rsidR="00CA78F2" w:rsidRDefault="00CA78F2" w:rsidP="00CA78F2">
      <w:pPr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Usklađivanje i dopune Godišnjeg plana i programa rada.</w:t>
      </w:r>
    </w:p>
    <w:p w14:paraId="4CD61ADB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D11EAC" w14:textId="77777777" w:rsidR="00CA78F2" w:rsidRDefault="00CA78F2" w:rsidP="00CA78F2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ORGANIZACIJA RADA VRTIĆA</w:t>
      </w:r>
    </w:p>
    <w:p w14:paraId="0D928188" w14:textId="77777777" w:rsidR="00CA78F2" w:rsidRDefault="00CA78F2" w:rsidP="00CA78F2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godišnje strukture radnog vremena i poslova za sve djelatnike vrtića,</w:t>
      </w:r>
    </w:p>
    <w:p w14:paraId="487FF81A" w14:textId="77777777" w:rsidR="00CA78F2" w:rsidRDefault="00CA78F2" w:rsidP="00CA78F2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Poslovi organizacije uređenja vrtića,</w:t>
      </w:r>
    </w:p>
    <w:p w14:paraId="705DD209" w14:textId="77777777" w:rsidR="00CA78F2" w:rsidRDefault="00CA78F2" w:rsidP="00CA78F2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dopisa i akata,</w:t>
      </w:r>
    </w:p>
    <w:p w14:paraId="5A4FA63E" w14:textId="77777777" w:rsidR="00CA78F2" w:rsidRDefault="00CA78F2" w:rsidP="00CA78F2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Nabava inventara, opreme i didaktike,</w:t>
      </w:r>
    </w:p>
    <w:p w14:paraId="3CA985D8" w14:textId="77777777" w:rsidR="00CA78F2" w:rsidRDefault="00CA78F2" w:rsidP="00CA78F2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odgojiteljicama oko administrativnih poslova,</w:t>
      </w:r>
    </w:p>
    <w:p w14:paraId="4E8089D5" w14:textId="77777777" w:rsidR="00CA78F2" w:rsidRDefault="00CA78F2" w:rsidP="00CA78F2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zakonskih propisa i uvođenja inovacija,</w:t>
      </w:r>
    </w:p>
    <w:p w14:paraId="34348C78" w14:textId="77777777" w:rsidR="00CA78F2" w:rsidRDefault="00CA78F2" w:rsidP="00CA78F2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raznih popravaka na zgradi vrtića,</w:t>
      </w:r>
    </w:p>
    <w:p w14:paraId="5EFD9422" w14:textId="77777777" w:rsidR="00CA78F2" w:rsidRDefault="00CA78F2" w:rsidP="00CA78F2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Rješavanje pitanja  radnih odnosa u vrtiću.</w:t>
      </w:r>
    </w:p>
    <w:p w14:paraId="4128D390" w14:textId="77777777" w:rsidR="00CA78F2" w:rsidRDefault="00CA78F2" w:rsidP="00CA78F2">
      <w:pPr>
        <w:numPr>
          <w:ilvl w:val="0"/>
          <w:numId w:val="1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Organizacija  otvaranja nove jasličke skupine.</w:t>
      </w:r>
    </w:p>
    <w:p w14:paraId="564914C7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AEEB7C" w14:textId="77777777" w:rsidR="00CA78F2" w:rsidRDefault="00CA78F2" w:rsidP="00CA78F2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SAVJETODAVNI RAD</w:t>
      </w:r>
    </w:p>
    <w:p w14:paraId="6D8CE20A" w14:textId="77777777" w:rsidR="00CA78F2" w:rsidRDefault="00CA78F2" w:rsidP="00CA78F2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Posjet djeci i odgojiteljicama vrtića,</w:t>
      </w:r>
    </w:p>
    <w:p w14:paraId="50C88C59" w14:textId="77777777" w:rsidR="00CA78F2" w:rsidRDefault="00CA78F2" w:rsidP="00CA78F2">
      <w:pPr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Individualni rad s odgojiteljicama s ciljem pružanja pomoći u programiranju rada i vođenju pedagoške dokumentacije;  upućivanje na primjenu pojedinih oblika i metoda rada</w:t>
      </w:r>
    </w:p>
    <w:p w14:paraId="38BD0FC5" w14:textId="77777777" w:rsidR="00CA78F2" w:rsidRDefault="00CA78F2" w:rsidP="00CA78F2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Savjetodavni rad s roditeljima djece, individualni razgovori u cilju napredovanja djece u vrtiću,</w:t>
      </w:r>
    </w:p>
    <w:p w14:paraId="4812BF73" w14:textId="77777777" w:rsidR="00CA78F2" w:rsidRDefault="00CA78F2" w:rsidP="00CA78F2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Prisustvovanje roditeljskim sastancima,</w:t>
      </w:r>
    </w:p>
    <w:p w14:paraId="1247722D" w14:textId="77777777" w:rsidR="00CA78F2" w:rsidRDefault="00CA78F2" w:rsidP="00CA78F2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u organizaciji kraćih izleta</w:t>
      </w:r>
    </w:p>
    <w:p w14:paraId="59F3E231" w14:textId="77777777" w:rsidR="00CA78F2" w:rsidRDefault="00CA78F2" w:rsidP="00CA78F2">
      <w:pPr>
        <w:numPr>
          <w:ilvl w:val="0"/>
          <w:numId w:val="1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Individualno i stručno usavršavanje</w:t>
      </w:r>
    </w:p>
    <w:p w14:paraId="7C395454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651540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ED001B" w14:textId="77777777" w:rsidR="00CA78F2" w:rsidRDefault="00CA78F2" w:rsidP="00CA78F2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ANALITIČKO-STUDIJSKI RAD</w:t>
      </w:r>
    </w:p>
    <w:p w14:paraId="0D29ED12" w14:textId="77777777" w:rsidR="00CA78F2" w:rsidRDefault="00CA78F2" w:rsidP="00CA78F2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godišnjih planova i programa rada odgojiteljica</w:t>
      </w:r>
    </w:p>
    <w:p w14:paraId="1C78762D" w14:textId="77777777" w:rsidR="00CA78F2" w:rsidRDefault="00CA78F2" w:rsidP="00CA78F2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Analiza  Godišnjeg plana i programa rada vrtića</w:t>
      </w:r>
    </w:p>
    <w:p w14:paraId="545A5D62" w14:textId="77777777" w:rsidR="00CA78F2" w:rsidRDefault="00CA78F2" w:rsidP="00CA78F2">
      <w:pPr>
        <w:numPr>
          <w:ilvl w:val="0"/>
          <w:numId w:val="2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Izrada različitih analiza i izvješća o radu i stanju vrtića za potrebe osnivača, gradskih i županijskih tijela za prosvjetu te za Ministarstvo odgoja i obrazovanja.</w:t>
      </w:r>
    </w:p>
    <w:p w14:paraId="29BD6BEB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2E1DEC0" w14:textId="77777777" w:rsidR="00CA78F2" w:rsidRDefault="00CA78F2" w:rsidP="00CA78F2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 SA STRUČNIM I UPRAVNIM TIJELIMA </w:t>
      </w:r>
    </w:p>
    <w:p w14:paraId="0E2B576D" w14:textId="77777777" w:rsidR="00CA78F2" w:rsidRDefault="00CA78F2" w:rsidP="00CA78F2">
      <w:pPr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radu  Odgajateljskog vijeća,</w:t>
      </w:r>
    </w:p>
    <w:p w14:paraId="2FC5A4C0" w14:textId="77777777" w:rsidR="00CA78F2" w:rsidRDefault="00CA78F2" w:rsidP="00CA78F2">
      <w:pPr>
        <w:numPr>
          <w:ilvl w:val="0"/>
          <w:numId w:val="2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u radu Upravnog vijeća vrtića.</w:t>
      </w:r>
    </w:p>
    <w:p w14:paraId="4C4E1D69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CB1FCE" w14:textId="77777777" w:rsidR="00CA78F2" w:rsidRDefault="00CA78F2" w:rsidP="00CA78F2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INSTITUCIJAMA IZVAN VRTIĆA</w:t>
      </w:r>
    </w:p>
    <w:p w14:paraId="6A9019CB" w14:textId="77777777" w:rsidR="00CA78F2" w:rsidRDefault="00CA78F2" w:rsidP="00CA78F2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osnivačem vrtića,</w:t>
      </w:r>
    </w:p>
    <w:p w14:paraId="353A799B" w14:textId="77777777" w:rsidR="00CA78F2" w:rsidRDefault="00CA78F2" w:rsidP="00CA78F2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županijskim uredom za predškolski odgoj,  Ministarstvom znanosti obrazovanja i Agencijom za odgoj i obrazovanje,</w:t>
      </w:r>
    </w:p>
    <w:p w14:paraId="1F5808A0" w14:textId="77777777" w:rsidR="00CA78F2" w:rsidRDefault="00CA78F2" w:rsidP="00CA78F2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Suradnja s ravnateljicama vrtića u našoj županiji, osobito s ravnateljicama vrtića u SV. Filip i Jakovu, </w:t>
      </w:r>
      <w:proofErr w:type="spellStart"/>
      <w:r>
        <w:rPr>
          <w:rFonts w:ascii="Times New Roman" w:hAnsi="Times New Roman" w:cs="Times New Roman"/>
          <w:sz w:val="24"/>
          <w:szCs w:val="24"/>
        </w:rPr>
        <w:t>Pakoštanima</w:t>
      </w:r>
      <w:proofErr w:type="spellEnd"/>
      <w:r>
        <w:rPr>
          <w:rFonts w:ascii="Times New Roman" w:hAnsi="Times New Roman" w:cs="Times New Roman"/>
          <w:sz w:val="24"/>
          <w:szCs w:val="24"/>
        </w:rPr>
        <w:t>, Zemuniku Donjem, Biogradu, Benkovcu,  Poličniku, Viru i Zadru.</w:t>
      </w:r>
    </w:p>
    <w:p w14:paraId="0F4FA963" w14:textId="77777777" w:rsidR="00CA78F2" w:rsidRDefault="00CA78F2" w:rsidP="00CA78F2">
      <w:pPr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sa župnim uredom, turističkom zajednicom, osnovnom školom te s drugim društvenim čimbenicima.</w:t>
      </w:r>
    </w:p>
    <w:p w14:paraId="7E21E479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546E7EC" w14:textId="77777777" w:rsidR="00CA78F2" w:rsidRDefault="00CA78F2" w:rsidP="00CA78F2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RAD NA PEDAGOŠKOJ DOKUMENTACIJI</w:t>
      </w:r>
    </w:p>
    <w:p w14:paraId="3C3C2D37" w14:textId="77777777" w:rsidR="00CA78F2" w:rsidRDefault="00CA78F2" w:rsidP="00CA78F2">
      <w:pPr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odgojiteljicama u izradi pedagoške dokumentacije,</w:t>
      </w:r>
    </w:p>
    <w:p w14:paraId="6B9F60C8" w14:textId="77777777" w:rsidR="00CA78F2" w:rsidRDefault="00CA78F2" w:rsidP="00CA78F2">
      <w:pPr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Kontrola nad vođenjem pedagoške dokumentacije,</w:t>
      </w:r>
    </w:p>
    <w:p w14:paraId="5C50D5A3" w14:textId="77777777" w:rsidR="00CA78F2" w:rsidRDefault="00CA78F2" w:rsidP="00CA78F2">
      <w:pPr>
        <w:numPr>
          <w:ilvl w:val="0"/>
          <w:numId w:val="2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Ažuriranje dokumenata.</w:t>
      </w:r>
    </w:p>
    <w:p w14:paraId="2420A728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3B97450" w14:textId="77777777" w:rsidR="00CA78F2" w:rsidRDefault="00CA78F2" w:rsidP="00CA78F2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RAD NA USMJERAVANJU MEĐULJUDSKIH ODNOSA</w:t>
      </w:r>
    </w:p>
    <w:p w14:paraId="4CAFDF2D" w14:textId="77777777" w:rsidR="00CA78F2" w:rsidRDefault="00CA78F2" w:rsidP="00CA78F2">
      <w:pPr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na jačanju pozitivnih međuljudskih odnosa u kolektivu,</w:t>
      </w:r>
    </w:p>
    <w:p w14:paraId="1211B172" w14:textId="77777777" w:rsidR="00CA78F2" w:rsidRDefault="00CA78F2" w:rsidP="00CA78F2">
      <w:pPr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u rješavanju konfliktnih situacija u vrtiću, ako ih bude,</w:t>
      </w:r>
    </w:p>
    <w:p w14:paraId="4BD10BB3" w14:textId="77777777" w:rsidR="00CA78F2" w:rsidRDefault="00CA78F2" w:rsidP="00CA78F2">
      <w:pPr>
        <w:numPr>
          <w:ilvl w:val="0"/>
          <w:numId w:val="2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 na stvaranju radne atmosfere na bazi discipliniranog obavljanja zadataka, međuljudskog poštivanja, razumijevanja i pomaganja</w:t>
      </w:r>
    </w:p>
    <w:p w14:paraId="2DBAAF17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DDBCFC2" w14:textId="77777777" w:rsidR="00CA78F2" w:rsidRDefault="00CA78F2" w:rsidP="00CA78F2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EVIDENTIRANJE RADA I STRUČNOG USAVRŠAVANJA</w:t>
      </w:r>
    </w:p>
    <w:p w14:paraId="24BE2D7B" w14:textId="77777777" w:rsidR="00CA78F2" w:rsidRDefault="00CA78F2" w:rsidP="00CA78F2">
      <w:pPr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Vođenje pedagoške dokumentacije i evidencije o suradnji s odgojiteljicama i roditeljima</w:t>
      </w:r>
    </w:p>
    <w:p w14:paraId="2EE37FA8" w14:textId="77777777" w:rsidR="00CA78F2" w:rsidRDefault="00CA78F2" w:rsidP="00CA78F2">
      <w:pPr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Prisustvovanje stručnim aktivima ravnatelja, seminarima i savjetovanjima</w:t>
      </w:r>
    </w:p>
    <w:p w14:paraId="68A51DCE" w14:textId="77777777" w:rsidR="00CA78F2" w:rsidRDefault="00CA78F2" w:rsidP="00CA78F2">
      <w:pPr>
        <w:numPr>
          <w:ilvl w:val="0"/>
          <w:numId w:val="2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stručne literature, pravilnika i inovacija.</w:t>
      </w:r>
    </w:p>
    <w:p w14:paraId="21755682" w14:textId="77777777" w:rsidR="00CA78F2" w:rsidRDefault="00CA78F2" w:rsidP="00CA78F2">
      <w:pPr>
        <w:spacing w:line="360" w:lineRule="auto"/>
        <w:ind w:left="540"/>
        <w:rPr>
          <w:rFonts w:ascii="Times New Roman" w:hAnsi="Times New Roman" w:cs="Times New Roman"/>
          <w:sz w:val="24"/>
          <w:szCs w:val="24"/>
        </w:rPr>
      </w:pPr>
    </w:p>
    <w:p w14:paraId="2D847791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EBD44F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OSTALI POSLOVI RAVNATELJA</w:t>
      </w:r>
    </w:p>
    <w:p w14:paraId="6B3CC459" w14:textId="77777777" w:rsidR="00CA78F2" w:rsidRDefault="00CA78F2" w:rsidP="00CA78F2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Rad sa strankama,</w:t>
      </w:r>
    </w:p>
    <w:p w14:paraId="15456885" w14:textId="77777777" w:rsidR="00CA78F2" w:rsidRDefault="00CA78F2" w:rsidP="00CA78F2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Administrativni poslovi</w:t>
      </w:r>
    </w:p>
    <w:p w14:paraId="22C7763B" w14:textId="77777777" w:rsidR="00CA78F2" w:rsidRDefault="00CA78F2" w:rsidP="00CA78F2">
      <w:pPr>
        <w:numPr>
          <w:ilvl w:val="0"/>
          <w:numId w:val="2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 pri organiziranju svečanosti i priredbi. (U ovoj godini poseban naglasak na obilježavanju dvadesete obljetnice rada Zlatne lučice)</w:t>
      </w:r>
    </w:p>
    <w:p w14:paraId="590F8CF3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49F261C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Knjigovodstveni i računovodstveni poslovi povjereni su ovlaštenom poduzeću  koje se bavi  tim poslovima.</w:t>
      </w:r>
    </w:p>
    <w:p w14:paraId="2885E63A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DE01AF" w14:textId="77777777" w:rsidR="00CA78F2" w:rsidRDefault="00CA78F2" w:rsidP="00CA78F2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PLAN RADA ODGOJITELJA</w:t>
      </w:r>
    </w:p>
    <w:p w14:paraId="66F35C68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2CE6B6" w14:textId="77777777" w:rsidR="00CA78F2" w:rsidRDefault="00CA78F2" w:rsidP="00CA78F2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SKRB O DNEVNOM RITMU DJETETA</w:t>
      </w:r>
    </w:p>
    <w:p w14:paraId="529BA14B" w14:textId="77777777" w:rsidR="00CA78F2" w:rsidRDefault="00CA78F2" w:rsidP="00CA78F2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Sustavno razvijati i njegovati higijenske navike i kontrolirati osobnu higijenu djeteta,</w:t>
      </w:r>
    </w:p>
    <w:p w14:paraId="37879788" w14:textId="77777777" w:rsidR="00CA78F2" w:rsidRDefault="00CA78F2" w:rsidP="00CA78F2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Usvajati zdrav način življenja i navike nužne za očuvanje vlastitog i tuđeg zdravlja i života,</w:t>
      </w:r>
    </w:p>
    <w:p w14:paraId="67CD1BB7" w14:textId="77777777" w:rsidR="00CA78F2" w:rsidRDefault="00CA78F2" w:rsidP="00CA78F2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Obveza svakodnevnog boravka na zraku,</w:t>
      </w:r>
    </w:p>
    <w:p w14:paraId="42AD171E" w14:textId="77777777" w:rsidR="00CA78F2" w:rsidRDefault="00CA78F2" w:rsidP="00CA78F2">
      <w:pPr>
        <w:numPr>
          <w:ilvl w:val="0"/>
          <w:numId w:val="2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Osiguravanje svakodnevne tjelesne aktivnosti djece</w:t>
      </w:r>
    </w:p>
    <w:p w14:paraId="055CB95C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513FC1A2" w14:textId="77777777" w:rsidR="00CA78F2" w:rsidRDefault="00CA78F2" w:rsidP="00CA78F2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PRAĆENJE PSIHOFIZIČKOG RAZVOJA DJETETA</w:t>
      </w:r>
    </w:p>
    <w:p w14:paraId="15F43B12" w14:textId="77777777" w:rsidR="00CA78F2" w:rsidRDefault="00CA78F2" w:rsidP="00CA78F2">
      <w:pPr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Pratiti i unapređivati zdravstvenu njegu djece,</w:t>
      </w:r>
    </w:p>
    <w:p w14:paraId="558AE57F" w14:textId="77777777" w:rsidR="00CA78F2" w:rsidRDefault="00CA78F2" w:rsidP="00CA78F2">
      <w:pPr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Provoditi i evidentirati antropološka mjerenja,</w:t>
      </w:r>
    </w:p>
    <w:p w14:paraId="4C932FAC" w14:textId="77777777" w:rsidR="00CA78F2" w:rsidRDefault="00CA78F2" w:rsidP="00CA78F2">
      <w:pPr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Pratiti i unapređivati zdravstveno stanje djece,</w:t>
      </w:r>
    </w:p>
    <w:p w14:paraId="4598C0F6" w14:textId="77777777" w:rsidR="00CA78F2" w:rsidRDefault="00CA78F2" w:rsidP="00CA78F2">
      <w:pPr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Otkrivati eventualne posebne potrebe u rastu i razvoju.</w:t>
      </w:r>
    </w:p>
    <w:p w14:paraId="102F714A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719E825" w14:textId="77777777" w:rsidR="00CA78F2" w:rsidRDefault="00CA78F2" w:rsidP="00CA78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07EB9921" w14:textId="77777777" w:rsidR="00CA78F2" w:rsidRDefault="00CA78F2" w:rsidP="00CA78F2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SURADNJA S RODITELJIMA</w:t>
      </w:r>
    </w:p>
    <w:p w14:paraId="745E379D" w14:textId="77777777" w:rsidR="00CA78F2" w:rsidRDefault="00CA78F2" w:rsidP="00CA78F2">
      <w:pPr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Uspjeh u odgoju ovisi o usklađenom djelovanju obiteljskog odgoja i odgoja u ustanovi.</w:t>
      </w:r>
    </w:p>
    <w:p w14:paraId="5D887DD1" w14:textId="77777777" w:rsidR="00CA78F2" w:rsidRDefault="00CA78F2" w:rsidP="00CA78F2">
      <w:pPr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Neophodno je da vrtić uspostavlja što prisniju suradnju s obitelji djeteta i da roditelji upoznaju uvjete i način rada u vrtiću.</w:t>
      </w:r>
    </w:p>
    <w:p w14:paraId="584F9776" w14:textId="77777777" w:rsidR="00CA78F2" w:rsidRDefault="00CA78F2" w:rsidP="00CA78F2">
      <w:pPr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roditelja i vrtića odvija se putem:</w:t>
      </w:r>
    </w:p>
    <w:p w14:paraId="00727039" w14:textId="77777777" w:rsidR="00CA78F2" w:rsidRDefault="00CA78F2" w:rsidP="00CA78F2">
      <w:pPr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Roditeljskih sastanaka,</w:t>
      </w:r>
    </w:p>
    <w:p w14:paraId="4147F2D4" w14:textId="77777777" w:rsidR="00CA78F2" w:rsidRDefault="00CA78F2" w:rsidP="00CA78F2">
      <w:pPr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Centara (kutića) za roditelje</w:t>
      </w:r>
    </w:p>
    <w:p w14:paraId="003B8ABC" w14:textId="77777777" w:rsidR="00CA78F2" w:rsidRDefault="00CA78F2" w:rsidP="00CA78F2">
      <w:pPr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Individualnih kontakata,</w:t>
      </w:r>
    </w:p>
    <w:p w14:paraId="0745F377" w14:textId="77777777" w:rsidR="00CA78F2" w:rsidRDefault="00CA78F2" w:rsidP="00CA78F2">
      <w:pPr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Roditeljskih radionica i priredbi</w:t>
      </w:r>
    </w:p>
    <w:p w14:paraId="2199D34E" w14:textId="77777777" w:rsidR="00CA78F2" w:rsidRDefault="00CA78F2" w:rsidP="00CA78F2">
      <w:pPr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Posjeta obitelji,</w:t>
      </w:r>
    </w:p>
    <w:p w14:paraId="254C2C99" w14:textId="77777777" w:rsidR="00CA78F2" w:rsidRDefault="00CA78F2" w:rsidP="00CA78F2">
      <w:pPr>
        <w:numPr>
          <w:ilvl w:val="0"/>
          <w:numId w:val="3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Posjeta roditelja vrtiću; njihovog aktivnog uključivanja u odgojno obrazovni rad.</w:t>
      </w:r>
    </w:p>
    <w:p w14:paraId="7657A8EE" w14:textId="77777777" w:rsidR="00CA78F2" w:rsidRDefault="00CA78F2" w:rsidP="00CA78F2">
      <w:pPr>
        <w:spacing w:line="360" w:lineRule="auto"/>
        <w:ind w:left="7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roditeljskim sastancima uvrstiti sadržaje iz zdravstvenog odgoja:</w:t>
      </w:r>
    </w:p>
    <w:p w14:paraId="1BF8B5A0" w14:textId="77777777" w:rsidR="00CA78F2" w:rsidRDefault="00CA78F2" w:rsidP="00CA78F2">
      <w:pPr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Osobna higijena djece, higijena u objektima, prehrana,</w:t>
      </w:r>
    </w:p>
    <w:p w14:paraId="2F5C806F" w14:textId="77777777" w:rsidR="00CA78F2" w:rsidRDefault="00CA78F2" w:rsidP="00CA78F2">
      <w:pPr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Dječje zarazne bolesti,</w:t>
      </w:r>
    </w:p>
    <w:p w14:paraId="0AB7FCD7" w14:textId="77777777" w:rsidR="00CA78F2" w:rsidRDefault="00CA78F2" w:rsidP="00CA78F2">
      <w:pPr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Traume dječje dobi,</w:t>
      </w:r>
    </w:p>
    <w:p w14:paraId="2CE5A562" w14:textId="76860F12" w:rsidR="00CA78F2" w:rsidRPr="00344834" w:rsidRDefault="00CA78F2" w:rsidP="00CA78F2">
      <w:pPr>
        <w:numPr>
          <w:ilvl w:val="0"/>
          <w:numId w:val="3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Teme na prijedlog roditelja</w:t>
      </w:r>
    </w:p>
    <w:p w14:paraId="010679EC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07FF3A0" w14:textId="77777777" w:rsidR="00CA78F2" w:rsidRDefault="00CA78F2" w:rsidP="00CA78F2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VANJSKIM ČIMBENICIMA</w:t>
      </w:r>
    </w:p>
    <w:p w14:paraId="77B2375C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B02C1EE" w14:textId="77777777" w:rsidR="00CA78F2" w:rsidRDefault="00CA78F2" w:rsidP="00CA78F2">
      <w:pPr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Suradnja s drugim vrtićima u našoj okolini,</w:t>
      </w:r>
    </w:p>
    <w:p w14:paraId="03D68488" w14:textId="77777777" w:rsidR="00CA78F2" w:rsidRDefault="00CA78F2" w:rsidP="00CA78F2">
      <w:pPr>
        <w:numPr>
          <w:ilvl w:val="0"/>
          <w:numId w:val="3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Suradnja s turističkom zajednicom Općine Sukošan, Župnim uredom, </w:t>
      </w:r>
      <w:proofErr w:type="spellStart"/>
      <w:r>
        <w:rPr>
          <w:rFonts w:ascii="Times New Roman" w:hAnsi="Times New Roman" w:cs="Times New Roman"/>
          <w:sz w:val="24"/>
          <w:szCs w:val="24"/>
        </w:rPr>
        <w:t>O.Š.Sukošan</w:t>
      </w:r>
      <w:proofErr w:type="spellEnd"/>
      <w:r>
        <w:rPr>
          <w:rFonts w:ascii="Times New Roman" w:hAnsi="Times New Roman" w:cs="Times New Roman"/>
          <w:sz w:val="24"/>
          <w:szCs w:val="24"/>
        </w:rPr>
        <w:t>, Kazalištem lutaka Zadar, Gradskom knjižnicom Zadar, KUD-om „Zlatna luka“ Sukošan, dnevnim tiskom Zadarski list itd.</w:t>
      </w:r>
    </w:p>
    <w:p w14:paraId="57A70A4E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E433551" w14:textId="77777777" w:rsidR="00CA78F2" w:rsidRDefault="00CA78F2" w:rsidP="00CA78F2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ODGOJNO OBRAZOVNI RAD</w:t>
      </w:r>
    </w:p>
    <w:p w14:paraId="33613C3E" w14:textId="77777777" w:rsidR="00CA78F2" w:rsidRDefault="00CA78F2" w:rsidP="00CA78F2">
      <w:pPr>
        <w:numPr>
          <w:ilvl w:val="0"/>
          <w:numId w:val="3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Odgojno obrazovni rad zasniva se na humanističko-razvojnoj koncepciji. U radu  se uvažavaju djetetovo dostojanstvo,  mogućnosti i  interesi. Cilj programa je unapređivanje kvalitete djetetova života u cjelini. Zadaci su: </w:t>
      </w:r>
    </w:p>
    <w:p w14:paraId="3450EBDE" w14:textId="77777777" w:rsidR="00CA78F2" w:rsidRDefault="00CA78F2" w:rsidP="00CA78F2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Pratiti dijete i omogućiti mu potpuni razvoj,</w:t>
      </w:r>
    </w:p>
    <w:p w14:paraId="1F757938" w14:textId="77777777" w:rsidR="00CA78F2" w:rsidRDefault="00CA78F2" w:rsidP="00CA78F2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Osposobljavati dijete da bolje prepoznaje svoje potrebe i mogućnosti i granice svojih mogućnosti,</w:t>
      </w:r>
    </w:p>
    <w:p w14:paraId="78B81D73" w14:textId="77777777" w:rsidR="00CA78F2" w:rsidRDefault="00CA78F2" w:rsidP="00CA78F2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Organizirati i obogaćivati centre aktivnosti u koje će se dijete samoinicijativno uključivati,</w:t>
      </w:r>
    </w:p>
    <w:p w14:paraId="4A4EC940" w14:textId="77777777" w:rsidR="00CA78F2" w:rsidRDefault="00CA78F2" w:rsidP="00CA78F2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Naglašavati partnersku i posredničku ulogu odgojitelja,</w:t>
      </w:r>
    </w:p>
    <w:p w14:paraId="4B8B7B7C" w14:textId="77777777" w:rsidR="00CA78F2" w:rsidRDefault="00CA78F2" w:rsidP="00CA78F2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Analizirati odgojno obrazovni rad, </w:t>
      </w:r>
    </w:p>
    <w:p w14:paraId="410D18B7" w14:textId="77777777" w:rsidR="00CA78F2" w:rsidRDefault="00CA78F2" w:rsidP="00CA78F2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Poticati roditelje na praćenje i aktivno uključivanje u rad vrtića.</w:t>
      </w:r>
    </w:p>
    <w:p w14:paraId="2E7A0810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 planiranja odgojno obrazovnog rada polazi se od :</w:t>
      </w:r>
    </w:p>
    <w:p w14:paraId="1A9410A7" w14:textId="77777777" w:rsidR="00CA78F2" w:rsidRDefault="00CA78F2" w:rsidP="00CA78F2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Razvojnih karakteristika djece,</w:t>
      </w:r>
    </w:p>
    <w:p w14:paraId="3D4F8B0B" w14:textId="77777777" w:rsidR="00CA78F2" w:rsidRDefault="00CA78F2" w:rsidP="00CA78F2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Specifičnosti skupine</w:t>
      </w:r>
    </w:p>
    <w:p w14:paraId="2F95FD90" w14:textId="77777777" w:rsidR="00CA78F2" w:rsidRDefault="00CA78F2" w:rsidP="00CA78F2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Interesa i potreba</w:t>
      </w:r>
    </w:p>
    <w:p w14:paraId="282D4B9D" w14:textId="77777777" w:rsidR="00CA78F2" w:rsidRDefault="00CA78F2" w:rsidP="00CA78F2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Okruženja (okoline u kojoj živi),</w:t>
      </w:r>
    </w:p>
    <w:p w14:paraId="6CBA98C1" w14:textId="77777777" w:rsidR="00CA78F2" w:rsidRDefault="00CA78F2" w:rsidP="00CA78F2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Fleksibilnija organizacija prostora i vremena</w:t>
      </w:r>
    </w:p>
    <w:p w14:paraId="4D831255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Bitni uvjeti za provedbu programa su:</w:t>
      </w:r>
    </w:p>
    <w:p w14:paraId="38632836" w14:textId="77777777" w:rsidR="00CA78F2" w:rsidRDefault="00CA78F2" w:rsidP="00CA78F2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Demokratičnost odnosa među sudionicima odgojno-obrazovnog procesa,</w:t>
      </w:r>
    </w:p>
    <w:p w14:paraId="4F0A7795" w14:textId="77777777" w:rsidR="00CA78F2" w:rsidRDefault="00CA78F2" w:rsidP="00CA78F2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Otvorenost vrtića,</w:t>
      </w:r>
    </w:p>
    <w:p w14:paraId="5F9A7268" w14:textId="77777777" w:rsidR="00CA78F2" w:rsidRDefault="00CA78F2" w:rsidP="00CA78F2">
      <w:pPr>
        <w:numPr>
          <w:ilvl w:val="0"/>
          <w:numId w:val="3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Sudjelovanje roditelja u bitnim odlukama o skrbi i odgoju djeteta</w:t>
      </w:r>
    </w:p>
    <w:p w14:paraId="4323F378" w14:textId="77777777" w:rsidR="00CA78F2" w:rsidRDefault="00CA78F2" w:rsidP="00CA78F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5402DD1" w14:textId="77777777" w:rsidR="00CA78F2" w:rsidRDefault="00CA78F2" w:rsidP="00CA78F2">
      <w:pPr>
        <w:numPr>
          <w:ilvl w:val="1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ADMINISTRATIVNI POSLOVI</w:t>
      </w:r>
    </w:p>
    <w:p w14:paraId="1A2A81FF" w14:textId="77777777" w:rsidR="00CA78F2" w:rsidRDefault="00CA78F2" w:rsidP="00CA78F2">
      <w:pPr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BC9C9A8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Odgojiteljice su obvezne točno, uredno i pravovremeno voditi  svu pedagošku dokumentaciju vrtića te izrađivati potrebne analize i izvješća.</w:t>
      </w:r>
    </w:p>
    <w:p w14:paraId="374A30D0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43F5BED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B66E0F" w14:textId="77777777" w:rsidR="00CA78F2" w:rsidRDefault="00CA78F2" w:rsidP="00CA78F2">
      <w:pPr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BookmanOldStyle,Bold"/>
          <w:b/>
          <w:bCs/>
          <w:sz w:val="24"/>
          <w:szCs w:val="23"/>
        </w:rPr>
      </w:pPr>
      <w:r>
        <w:rPr>
          <w:rFonts w:ascii="Times New Roman" w:hAnsi="Times New Roman" w:cs="BookmanOldStyle,Bold"/>
          <w:b/>
          <w:bCs/>
          <w:sz w:val="24"/>
          <w:szCs w:val="23"/>
        </w:rPr>
        <w:t>PLAN RADA STRUČNOG SURADNIKA PEDAGOGA</w:t>
      </w:r>
    </w:p>
    <w:p w14:paraId="5AA922EB" w14:textId="77777777" w:rsidR="00CA78F2" w:rsidRDefault="00CA78F2" w:rsidP="00CA78F2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Poslovi i zadaće stručnog suradnika pedagoga odvijat će se kroz interakciju sa sudionicima: dijete, odgojitelj, roditelj, društvo, ravnatelj, ostali djelatnici. Konkretizacija zadaća i djelatnosti pedagoga u odnosu na sudionike odgojno-obrazovnog procesa:</w:t>
      </w:r>
    </w:p>
    <w:p w14:paraId="25AD79C0" w14:textId="77777777" w:rsidR="00CA78F2" w:rsidRDefault="00CA78F2" w:rsidP="00CA78F2">
      <w:pPr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ODNOSU NA DIJETE:</w:t>
      </w:r>
    </w:p>
    <w:p w14:paraId="0B246F34" w14:textId="77777777" w:rsidR="00CA78F2" w:rsidRDefault="00CA78F2" w:rsidP="00CA78F2">
      <w:pPr>
        <w:spacing w:after="0" w:line="252" w:lineRule="auto"/>
        <w:rPr>
          <w:rFonts w:ascii="Times New Roman" w:hAnsi="Times New Roman" w:cs="Times New Roman"/>
        </w:rPr>
      </w:pPr>
    </w:p>
    <w:p w14:paraId="0FCAD710" w14:textId="77777777" w:rsidR="00CA78F2" w:rsidRDefault="00CA78F2" w:rsidP="00CA78F2">
      <w:pPr>
        <w:pStyle w:val="Bezproreda1"/>
        <w:numPr>
          <w:ilvl w:val="0"/>
          <w:numId w:val="36"/>
        </w:numPr>
        <w:suppressAutoHyphens/>
        <w:autoSpaceDN w:val="0"/>
        <w:spacing w:line="252" w:lineRule="auto"/>
      </w:pPr>
      <w:r>
        <w:t>Praćenje i procjena prilagodbe novoupisane djece</w:t>
      </w:r>
    </w:p>
    <w:p w14:paraId="73A94AFD" w14:textId="77777777" w:rsidR="00CA78F2" w:rsidRDefault="00CA78F2" w:rsidP="00CA78F2">
      <w:pPr>
        <w:pStyle w:val="Bezproreda1"/>
        <w:numPr>
          <w:ilvl w:val="0"/>
          <w:numId w:val="36"/>
        </w:numPr>
        <w:suppressAutoHyphens/>
        <w:autoSpaceDN w:val="0"/>
        <w:spacing w:line="252" w:lineRule="auto"/>
      </w:pPr>
      <w:r>
        <w:t>Pedagoški uvid u odgojne skupine</w:t>
      </w:r>
    </w:p>
    <w:p w14:paraId="40AEC55F" w14:textId="77777777" w:rsidR="00CA78F2" w:rsidRDefault="00CA78F2" w:rsidP="00CA78F2">
      <w:pPr>
        <w:pStyle w:val="Bezproreda1"/>
        <w:numPr>
          <w:ilvl w:val="0"/>
          <w:numId w:val="36"/>
        </w:numPr>
        <w:suppressAutoHyphens/>
        <w:autoSpaceDN w:val="0"/>
        <w:spacing w:line="252" w:lineRule="auto"/>
      </w:pPr>
      <w:r>
        <w:t>Praćenje razvoja djeteta sa svrhom primjernog odgojno- obrazovnog rada unutar odgojne skupine</w:t>
      </w:r>
    </w:p>
    <w:p w14:paraId="0BD691ED" w14:textId="77777777" w:rsidR="00CA78F2" w:rsidRDefault="00CA78F2" w:rsidP="00CA78F2">
      <w:pPr>
        <w:pStyle w:val="Bezproreda1"/>
        <w:numPr>
          <w:ilvl w:val="0"/>
          <w:numId w:val="36"/>
        </w:numPr>
        <w:suppressAutoHyphens/>
        <w:autoSpaceDN w:val="0"/>
        <w:spacing w:line="252" w:lineRule="auto"/>
      </w:pPr>
      <w:r>
        <w:t>Pomoć i prijedlozi za unaprjeđivanje pojedinih aktivnosti s djecom te osmišljavanje individualnog rada</w:t>
      </w:r>
    </w:p>
    <w:p w14:paraId="41A8DE5B" w14:textId="77777777" w:rsidR="00CA78F2" w:rsidRDefault="00CA78F2" w:rsidP="00CA78F2">
      <w:pPr>
        <w:pStyle w:val="Bezproreda1"/>
        <w:numPr>
          <w:ilvl w:val="0"/>
          <w:numId w:val="36"/>
        </w:numPr>
        <w:suppressAutoHyphens/>
        <w:autoSpaceDN w:val="0"/>
        <w:spacing w:line="252" w:lineRule="auto"/>
      </w:pPr>
      <w:r>
        <w:t>Pratiti djetetove strategije ponašanja tijekom njegove interakcije i komunikacije s drugom djecom</w:t>
      </w:r>
    </w:p>
    <w:p w14:paraId="066717D0" w14:textId="77777777" w:rsidR="00CA78F2" w:rsidRDefault="00CA78F2" w:rsidP="00CA78F2">
      <w:pPr>
        <w:pStyle w:val="Bezproreda1"/>
        <w:numPr>
          <w:ilvl w:val="0"/>
          <w:numId w:val="36"/>
        </w:numPr>
        <w:suppressAutoHyphens/>
        <w:autoSpaceDN w:val="0"/>
        <w:spacing w:line="252" w:lineRule="auto"/>
      </w:pPr>
      <w:r>
        <w:t xml:space="preserve">Procjena i utvrđivanje razvojnog statusa djeteta i razvojnih potreba djeteta </w:t>
      </w:r>
    </w:p>
    <w:p w14:paraId="3C09365E" w14:textId="77777777" w:rsidR="00CA78F2" w:rsidRDefault="00CA78F2" w:rsidP="00CA78F2">
      <w:pPr>
        <w:pStyle w:val="Bezproreda1"/>
        <w:numPr>
          <w:ilvl w:val="0"/>
          <w:numId w:val="36"/>
        </w:numPr>
        <w:suppressAutoHyphens/>
        <w:autoSpaceDN w:val="0"/>
        <w:spacing w:line="252" w:lineRule="auto"/>
      </w:pPr>
      <w:r>
        <w:t>Uvid u realizaciju odgojno- obrazovnog rada</w:t>
      </w:r>
    </w:p>
    <w:p w14:paraId="487789A4" w14:textId="77777777" w:rsidR="00CA78F2" w:rsidRDefault="00CA78F2" w:rsidP="00CA78F2">
      <w:pPr>
        <w:pStyle w:val="Bezproreda1"/>
        <w:numPr>
          <w:ilvl w:val="0"/>
          <w:numId w:val="36"/>
        </w:numPr>
        <w:suppressAutoHyphens/>
        <w:autoSpaceDN w:val="0"/>
        <w:spacing w:line="252" w:lineRule="auto"/>
      </w:pPr>
      <w:r>
        <w:t>Praćenje rada i napredovanja djece školskih obveznika</w:t>
      </w:r>
    </w:p>
    <w:p w14:paraId="2CE83C16" w14:textId="77777777" w:rsidR="00CA78F2" w:rsidRDefault="00CA78F2" w:rsidP="00CA78F2">
      <w:pPr>
        <w:pStyle w:val="Bezproreda1"/>
        <w:numPr>
          <w:ilvl w:val="0"/>
          <w:numId w:val="36"/>
        </w:numPr>
        <w:suppressAutoHyphens/>
        <w:autoSpaceDN w:val="0"/>
        <w:spacing w:line="252" w:lineRule="auto"/>
      </w:pPr>
      <w:r>
        <w:t>Pisanje stručnih mišljenja o djeci kod kojih je moguć prijevremeni upis u školu ili odgoda polaska u školu</w:t>
      </w:r>
    </w:p>
    <w:p w14:paraId="6455D3DC" w14:textId="77777777" w:rsidR="00CA78F2" w:rsidRDefault="00CA78F2" w:rsidP="00CA78F2">
      <w:pPr>
        <w:pStyle w:val="Bezproreda1"/>
        <w:numPr>
          <w:ilvl w:val="0"/>
          <w:numId w:val="36"/>
        </w:numPr>
        <w:suppressAutoHyphens/>
        <w:autoSpaceDN w:val="0"/>
        <w:spacing w:line="252" w:lineRule="auto"/>
      </w:pPr>
      <w:r>
        <w:t>Sudjelovanje na inicijalnim razgovorima prilikom upisa djece i procjena individualnih razvojnih potreba u suradnji sa stručnim timom</w:t>
      </w:r>
    </w:p>
    <w:p w14:paraId="4BAD7DC8" w14:textId="77777777" w:rsidR="00CA78F2" w:rsidRDefault="00CA78F2" w:rsidP="00CA78F2">
      <w:pPr>
        <w:pStyle w:val="Bezproreda1"/>
        <w:numPr>
          <w:ilvl w:val="0"/>
          <w:numId w:val="36"/>
        </w:numPr>
        <w:suppressAutoHyphens/>
        <w:autoSpaceDN w:val="0"/>
        <w:spacing w:line="252" w:lineRule="auto"/>
      </w:pPr>
      <w:r>
        <w:t>Suradnja u formiranju skupina za novu pedagošku godinu</w:t>
      </w:r>
    </w:p>
    <w:p w14:paraId="59BF39D8" w14:textId="77777777" w:rsidR="00CA78F2" w:rsidRDefault="00CA78F2" w:rsidP="00CA78F2">
      <w:pPr>
        <w:pStyle w:val="Bezproreda1"/>
        <w:numPr>
          <w:ilvl w:val="0"/>
          <w:numId w:val="36"/>
        </w:numPr>
        <w:suppressAutoHyphens/>
        <w:autoSpaceDN w:val="0"/>
        <w:spacing w:line="252" w:lineRule="auto"/>
      </w:pPr>
      <w:r>
        <w:t>Praćenje upisa i ispisa djece ( održavanje brojnog stanja po skupinama)</w:t>
      </w:r>
    </w:p>
    <w:p w14:paraId="181B0BA8" w14:textId="77777777" w:rsidR="00CA78F2" w:rsidRDefault="00CA78F2" w:rsidP="00CA78F2">
      <w:pPr>
        <w:pStyle w:val="Bezproreda1"/>
        <w:numPr>
          <w:ilvl w:val="0"/>
          <w:numId w:val="36"/>
        </w:numPr>
        <w:suppressAutoHyphens/>
        <w:autoSpaceDN w:val="0"/>
        <w:spacing w:line="252" w:lineRule="auto"/>
      </w:pPr>
      <w:r>
        <w:t>Sudjelovanje u  sustavu podrške djece s posebnim potrebama</w:t>
      </w:r>
    </w:p>
    <w:p w14:paraId="609AECFE" w14:textId="77777777" w:rsidR="00CA78F2" w:rsidRDefault="00CA78F2" w:rsidP="00CA78F2">
      <w:pPr>
        <w:ind w:left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82B89F" w14:textId="77777777" w:rsidR="00CA78F2" w:rsidRDefault="00CA78F2" w:rsidP="00CA7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ODNOSU NA ODGOJITELJE: </w:t>
      </w:r>
    </w:p>
    <w:p w14:paraId="5BF17843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  <w:rPr>
          <w:rFonts w:ascii="Times New Roman" w:hAnsi="Times New Roman" w:cs="Times New Roman"/>
        </w:rPr>
      </w:pPr>
      <w:r>
        <w:t>Podrška u prepoznavanju i procjeni djetetovih potreba</w:t>
      </w:r>
    </w:p>
    <w:p w14:paraId="599F8DA3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</w:pPr>
      <w:r>
        <w:t>Podrška u prikupljanju i obradi podataka dobivenim neposrednim promatranjem kao i podataka dobivenih od roditelja i kolega</w:t>
      </w:r>
    </w:p>
    <w:p w14:paraId="59098440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</w:pPr>
      <w:r>
        <w:t>Podrška u izboru primjerenih i poticajnih sadržaja u skladu s uočenim potrebama, mogućnostima i interesima djeteta</w:t>
      </w:r>
    </w:p>
    <w:p w14:paraId="5D236384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</w:pPr>
      <w:r>
        <w:t>Pratiti prostorno uređenje soba dnevnog boravka</w:t>
      </w:r>
    </w:p>
    <w:p w14:paraId="31AD97BF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</w:pPr>
      <w:r>
        <w:lastRenderedPageBreak/>
        <w:t>Podrška u radu na odabranim projektima skupina  i projektima na razini vrtića</w:t>
      </w:r>
    </w:p>
    <w:p w14:paraId="6BA3373A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</w:pPr>
      <w:r>
        <w:t>Poticanje i osnaživanje odgojitelja na praćenje, evidentiranje i analiziranje dječje igre</w:t>
      </w:r>
    </w:p>
    <w:p w14:paraId="6F8A98CA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</w:pPr>
      <w:r>
        <w:t>Pomoć pri vođenju pedagoške dokumentacije</w:t>
      </w:r>
    </w:p>
    <w:p w14:paraId="33146CCD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</w:pPr>
      <w:r>
        <w:t xml:space="preserve">Planiranje komunikacijskih sastanka </w:t>
      </w:r>
    </w:p>
    <w:p w14:paraId="319ED236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</w:pPr>
      <w:r>
        <w:t>Pomoć u implementaciji novih pedagoških spoznaja u odgojno- obrazovnom radu</w:t>
      </w:r>
    </w:p>
    <w:p w14:paraId="34F31E03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</w:pPr>
      <w:r>
        <w:t>Konzultacije s odgojiteljima o pojedinoj djeci, odgojno- obrazovnom radu i drugoj problematici</w:t>
      </w:r>
    </w:p>
    <w:p w14:paraId="6DD31C00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</w:pPr>
      <w:r>
        <w:t>Pedagoški uvid u odgojno- obrazovni rad odgojitelja</w:t>
      </w:r>
    </w:p>
    <w:p w14:paraId="56E60DB5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</w:pPr>
      <w:r>
        <w:t>Podrška i pomoć u interakciji s roditeljima</w:t>
      </w:r>
    </w:p>
    <w:p w14:paraId="52A8AD33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</w:pPr>
      <w:r>
        <w:t>Poticanje na korištenje različitih vrsta oblika suradnje s roditeljima</w:t>
      </w:r>
    </w:p>
    <w:p w14:paraId="2C094C34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</w:pPr>
      <w:r>
        <w:t>Pomoć u pripremi prikaza kvalitete rada u odgojno- obrazovnoj skupini</w:t>
      </w:r>
    </w:p>
    <w:p w14:paraId="7BBD3616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</w:pPr>
      <w:r>
        <w:t>Podrška u radi na pripremi djece za polazak u školu</w:t>
      </w:r>
    </w:p>
    <w:p w14:paraId="24D0E9F9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</w:pPr>
      <w:r>
        <w:t>Provođenje stručnih i radnih aktiva</w:t>
      </w:r>
    </w:p>
    <w:p w14:paraId="7DACB238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</w:pPr>
      <w:r>
        <w:t>Organizirati i osmišljavati suvremene i funkcionalne oblike provođenja stručnog usavršavanja odgojitelja u sladu s njihovim potrebama, afinitetima, mogućnostima kao i potrebama rada u skupini</w:t>
      </w:r>
    </w:p>
    <w:p w14:paraId="653E1A75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</w:pPr>
      <w:r>
        <w:t>Osvješćivati odgojitelje o potrebi i važnosti stalne prezentacije napretka djeteta, potvrde njihove razine stručne kompetencije i promicanje djelatnosti vrtića i struke među roditeljima i društvenom zajednicom</w:t>
      </w:r>
    </w:p>
    <w:p w14:paraId="1A89EE1F" w14:textId="77777777" w:rsidR="00CA78F2" w:rsidRDefault="00CA78F2" w:rsidP="00CA78F2">
      <w:pPr>
        <w:pStyle w:val="Bezproreda1"/>
        <w:numPr>
          <w:ilvl w:val="0"/>
          <w:numId w:val="37"/>
        </w:numPr>
        <w:suppressAutoHyphens/>
        <w:autoSpaceDN w:val="0"/>
      </w:pPr>
      <w:r>
        <w:t>Voditi dokumentaciju o radu s odgojiteljima ( zapisnici s radnih razgovora, sastanaka, planiranja, stručnih aktiva, bilješke o individualno konzultativnom ili savjetodavnom radu)</w:t>
      </w:r>
    </w:p>
    <w:p w14:paraId="3880D927" w14:textId="77777777" w:rsidR="00CA78F2" w:rsidRDefault="00CA78F2" w:rsidP="00CA78F2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Podrška odgojiteljima pripravnicima u svim oblicima rada i planiranja</w:t>
      </w:r>
    </w:p>
    <w:p w14:paraId="4217885B" w14:textId="77777777" w:rsidR="00CA78F2" w:rsidRDefault="00CA78F2" w:rsidP="00CA7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ODNOSU NA RODITELJE: </w:t>
      </w:r>
    </w:p>
    <w:p w14:paraId="1BD6E713" w14:textId="77777777" w:rsidR="00CA78F2" w:rsidRDefault="00CA78F2" w:rsidP="00CA78F2">
      <w:pPr>
        <w:pStyle w:val="Bezproreda1"/>
        <w:numPr>
          <w:ilvl w:val="0"/>
          <w:numId w:val="38"/>
        </w:numPr>
        <w:suppressAutoHyphens/>
        <w:autoSpaceDN w:val="0"/>
        <w:rPr>
          <w:rFonts w:ascii="Times New Roman" w:hAnsi="Times New Roman" w:cs="Times New Roman"/>
        </w:rPr>
      </w:pPr>
      <w:r>
        <w:t>Upoznati roditelje novoupisane djece s oblicima institucijskog odgoja te o posebnostima vrtića i skupina</w:t>
      </w:r>
    </w:p>
    <w:p w14:paraId="1E6B797A" w14:textId="77777777" w:rsidR="00CA78F2" w:rsidRDefault="00CA78F2" w:rsidP="00CA78F2">
      <w:pPr>
        <w:pStyle w:val="Bezproreda1"/>
        <w:numPr>
          <w:ilvl w:val="0"/>
          <w:numId w:val="38"/>
        </w:numPr>
        <w:suppressAutoHyphens/>
        <w:autoSpaceDN w:val="0"/>
      </w:pPr>
      <w:r>
        <w:t>Vođenje roditeljskim sastanaka na razini vrtića te obrada pojedinih stručnih tema značajnih za određenu odgojnu skupinu</w:t>
      </w:r>
    </w:p>
    <w:p w14:paraId="1C20124B" w14:textId="77777777" w:rsidR="00CA78F2" w:rsidRDefault="00CA78F2" w:rsidP="00CA78F2">
      <w:pPr>
        <w:pStyle w:val="Bezproreda1"/>
        <w:numPr>
          <w:ilvl w:val="0"/>
          <w:numId w:val="38"/>
        </w:numPr>
        <w:suppressAutoHyphens/>
        <w:autoSpaceDN w:val="0"/>
      </w:pPr>
      <w:r>
        <w:t>Intenzivnije uključivati roditelje u neposredan odgojno-obrazovni proces</w:t>
      </w:r>
    </w:p>
    <w:p w14:paraId="156A79FA" w14:textId="77777777" w:rsidR="00CA78F2" w:rsidRDefault="00CA78F2" w:rsidP="00CA78F2">
      <w:pPr>
        <w:pStyle w:val="Bezproreda1"/>
        <w:numPr>
          <w:ilvl w:val="0"/>
          <w:numId w:val="38"/>
        </w:numPr>
        <w:suppressAutoHyphens/>
        <w:autoSpaceDN w:val="0"/>
      </w:pPr>
      <w:r>
        <w:t>Provođenje inicijalnih razgovora s roditeljima novoupisane djece</w:t>
      </w:r>
    </w:p>
    <w:p w14:paraId="30D61E2C" w14:textId="77777777" w:rsidR="00CA78F2" w:rsidRDefault="00CA78F2" w:rsidP="00CA78F2">
      <w:pPr>
        <w:pStyle w:val="Bezproreda1"/>
        <w:numPr>
          <w:ilvl w:val="0"/>
          <w:numId w:val="38"/>
        </w:numPr>
        <w:suppressAutoHyphens/>
        <w:autoSpaceDN w:val="0"/>
      </w:pPr>
      <w:r>
        <w:t>Razgovori s pojedinim roditeljima u cilju savjetovanja, pomoći u rješavanju eventualnih problema, zajednički prijedlozi za poboljšanje vidova suradnje; preporuka stručne literature</w:t>
      </w:r>
    </w:p>
    <w:p w14:paraId="21505A39" w14:textId="77777777" w:rsidR="00CA78F2" w:rsidRDefault="00CA78F2" w:rsidP="00CA78F2">
      <w:pPr>
        <w:pStyle w:val="Bezproreda1"/>
        <w:numPr>
          <w:ilvl w:val="0"/>
          <w:numId w:val="38"/>
        </w:numPr>
        <w:suppressAutoHyphens/>
        <w:autoSpaceDN w:val="0"/>
      </w:pPr>
      <w:r>
        <w:t>Priprema edukativnih materijala (letci, kutak za roditelje u vrtiću…)</w:t>
      </w:r>
    </w:p>
    <w:p w14:paraId="22A20730" w14:textId="77777777" w:rsidR="00CA78F2" w:rsidRDefault="00CA78F2" w:rsidP="00CA78F2">
      <w:pPr>
        <w:rPr>
          <w:rFonts w:ascii="Times New Roman" w:hAnsi="Times New Roman" w:cs="Times New Roman"/>
          <w:sz w:val="24"/>
          <w:szCs w:val="24"/>
        </w:rPr>
      </w:pPr>
      <w:r>
        <w:t xml:space="preserve">              Izrada instrumentarija za prikupljanje podataka od roditelja ( upitnici, ankete…)</w:t>
      </w:r>
    </w:p>
    <w:p w14:paraId="3CFA850B" w14:textId="77777777" w:rsidR="00CA78F2" w:rsidRDefault="00CA78F2" w:rsidP="00CA7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ODNOSU NA DRUŠTVO: </w:t>
      </w:r>
    </w:p>
    <w:p w14:paraId="71CED135" w14:textId="77777777" w:rsidR="00CA78F2" w:rsidRDefault="00CA78F2" w:rsidP="00CA78F2">
      <w:pPr>
        <w:pStyle w:val="Bezproreda1"/>
        <w:numPr>
          <w:ilvl w:val="0"/>
          <w:numId w:val="39"/>
        </w:numPr>
        <w:suppressAutoHyphens/>
        <w:autoSpaceDN w:val="0"/>
        <w:rPr>
          <w:rFonts w:ascii="Times New Roman" w:hAnsi="Times New Roman" w:cs="Times New Roman"/>
        </w:rPr>
      </w:pPr>
      <w:r>
        <w:t>Ministarstvo znanosti, obrazovanja i športa</w:t>
      </w:r>
    </w:p>
    <w:p w14:paraId="263CD2C5" w14:textId="77777777" w:rsidR="00CA78F2" w:rsidRDefault="00CA78F2" w:rsidP="00CA78F2">
      <w:pPr>
        <w:pStyle w:val="Bezproreda1"/>
        <w:numPr>
          <w:ilvl w:val="0"/>
          <w:numId w:val="39"/>
        </w:numPr>
        <w:suppressAutoHyphens/>
        <w:autoSpaceDN w:val="0"/>
      </w:pPr>
      <w:r>
        <w:t>Agencija za odgoj i obrazovanje</w:t>
      </w:r>
    </w:p>
    <w:p w14:paraId="066E946E" w14:textId="77777777" w:rsidR="00CA78F2" w:rsidRDefault="00CA78F2" w:rsidP="00CA78F2">
      <w:pPr>
        <w:pStyle w:val="Bezproreda1"/>
        <w:numPr>
          <w:ilvl w:val="0"/>
          <w:numId w:val="39"/>
        </w:numPr>
        <w:suppressAutoHyphens/>
        <w:autoSpaceDN w:val="0"/>
      </w:pPr>
      <w:r>
        <w:t>Sveučilište u Zadru</w:t>
      </w:r>
    </w:p>
    <w:p w14:paraId="5B40F0AA" w14:textId="77777777" w:rsidR="00CA78F2" w:rsidRDefault="00CA78F2" w:rsidP="00CA78F2">
      <w:pPr>
        <w:pStyle w:val="Bezproreda1"/>
        <w:numPr>
          <w:ilvl w:val="0"/>
          <w:numId w:val="39"/>
        </w:numPr>
        <w:suppressAutoHyphens/>
        <w:autoSpaceDN w:val="0"/>
      </w:pPr>
      <w:r>
        <w:t>Centar za socijalnu skrb</w:t>
      </w:r>
    </w:p>
    <w:p w14:paraId="655D8624" w14:textId="77777777" w:rsidR="00CA78F2" w:rsidRDefault="00CA78F2" w:rsidP="00CA78F2">
      <w:pPr>
        <w:pStyle w:val="Bezproreda1"/>
        <w:numPr>
          <w:ilvl w:val="0"/>
          <w:numId w:val="39"/>
        </w:numPr>
        <w:suppressAutoHyphens/>
        <w:autoSpaceDN w:val="0"/>
      </w:pPr>
      <w:r>
        <w:t>Crveni križ</w:t>
      </w:r>
    </w:p>
    <w:p w14:paraId="4FF011DB" w14:textId="77777777" w:rsidR="00CA78F2" w:rsidRDefault="00CA78F2" w:rsidP="00CA78F2">
      <w:pPr>
        <w:pStyle w:val="Bezproreda1"/>
        <w:numPr>
          <w:ilvl w:val="0"/>
          <w:numId w:val="39"/>
        </w:numPr>
        <w:suppressAutoHyphens/>
        <w:autoSpaceDN w:val="0"/>
      </w:pPr>
      <w:r>
        <w:t>Zadarska čistoća</w:t>
      </w:r>
    </w:p>
    <w:p w14:paraId="47E9E549" w14:textId="77777777" w:rsidR="00CA78F2" w:rsidRDefault="00CA78F2" w:rsidP="00CA78F2">
      <w:pPr>
        <w:pStyle w:val="Bezproreda1"/>
        <w:numPr>
          <w:ilvl w:val="0"/>
          <w:numId w:val="39"/>
        </w:numPr>
        <w:suppressAutoHyphens/>
        <w:autoSpaceDN w:val="0"/>
      </w:pPr>
      <w:r>
        <w:t>Suradnja s Osnovnom školom Sukošan kao i Osnovnim školama i dječjim vrtićima na području Zadarske županije</w:t>
      </w:r>
    </w:p>
    <w:p w14:paraId="730DFC7B" w14:textId="77777777" w:rsidR="00CA78F2" w:rsidRDefault="00CA78F2" w:rsidP="00CA78F2">
      <w:pPr>
        <w:pStyle w:val="Bezproreda1"/>
        <w:numPr>
          <w:ilvl w:val="0"/>
          <w:numId w:val="39"/>
        </w:numPr>
        <w:suppressAutoHyphens/>
        <w:autoSpaceDN w:val="0"/>
      </w:pPr>
      <w:r>
        <w:t>Suradnja i razmjena iskustava s kolegama iz stručno-razvojne službe drugih vrtića</w:t>
      </w:r>
    </w:p>
    <w:p w14:paraId="7A9BE827" w14:textId="77777777" w:rsidR="00CA78F2" w:rsidRDefault="00CA78F2" w:rsidP="00CA78F2">
      <w:pPr>
        <w:rPr>
          <w:rFonts w:ascii="Times New Roman" w:hAnsi="Times New Roman" w:cs="Times New Roman"/>
          <w:sz w:val="24"/>
          <w:szCs w:val="24"/>
        </w:rPr>
      </w:pPr>
      <w:r>
        <w:t xml:space="preserve">Povezivanje s društvenim čimbenicima iz neposrednog vrtićkog okruženja u svrhu realizacije i obogaćivanja postojećeg programa u vrtiću (Turistička zajednica Općine Sukošan, gradske ustanove i </w:t>
      </w:r>
      <w:r>
        <w:lastRenderedPageBreak/>
        <w:t>udruge Grada Zadra – Gradska knjižnica Zadar, Narodni i Arheološki muzej, Hrvatsko narodno kazalište, Kazalište lutaka Zadar i dr.)</w:t>
      </w:r>
    </w:p>
    <w:p w14:paraId="4A26088B" w14:textId="77777777" w:rsidR="00CA78F2" w:rsidRDefault="00CA78F2" w:rsidP="00CA78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ODNOSU NA RAVNATELJA: </w:t>
      </w:r>
    </w:p>
    <w:p w14:paraId="30229763" w14:textId="77777777" w:rsidR="00CA78F2" w:rsidRDefault="00CA78F2" w:rsidP="00CA78F2">
      <w:pPr>
        <w:pStyle w:val="Bezproreda1"/>
        <w:numPr>
          <w:ilvl w:val="0"/>
          <w:numId w:val="40"/>
        </w:numPr>
        <w:suppressAutoHyphens/>
        <w:autoSpaceDN w:val="0"/>
        <w:rPr>
          <w:rFonts w:ascii="Times New Roman" w:hAnsi="Times New Roman" w:cs="Times New Roman"/>
        </w:rPr>
      </w:pPr>
      <w:r>
        <w:t>Timsko planiranje bitnih zadaća i projekata vrtića</w:t>
      </w:r>
    </w:p>
    <w:p w14:paraId="3A16711B" w14:textId="77777777" w:rsidR="00CA78F2" w:rsidRDefault="00CA78F2" w:rsidP="00CA78F2">
      <w:pPr>
        <w:pStyle w:val="Bezproreda1"/>
        <w:numPr>
          <w:ilvl w:val="0"/>
          <w:numId w:val="40"/>
        </w:numPr>
        <w:suppressAutoHyphens/>
        <w:autoSpaceDN w:val="0"/>
      </w:pPr>
      <w:r>
        <w:t>Pedagoški uvid u odgojni proces skupine</w:t>
      </w:r>
    </w:p>
    <w:p w14:paraId="09FDDEDF" w14:textId="77777777" w:rsidR="00CA78F2" w:rsidRDefault="00CA78F2" w:rsidP="00CA78F2">
      <w:pPr>
        <w:pStyle w:val="Bezproreda1"/>
        <w:numPr>
          <w:ilvl w:val="0"/>
          <w:numId w:val="40"/>
        </w:numPr>
        <w:suppressAutoHyphens/>
        <w:autoSpaceDN w:val="0"/>
      </w:pPr>
      <w:r>
        <w:t>Sudjelovanje u izradi Godišnjeg plana i izvješća rada vrtića</w:t>
      </w:r>
    </w:p>
    <w:p w14:paraId="6B5BBE1E" w14:textId="77777777" w:rsidR="00CA78F2" w:rsidRDefault="00CA78F2" w:rsidP="00CA78F2">
      <w:pPr>
        <w:pStyle w:val="Bezproreda1"/>
        <w:numPr>
          <w:ilvl w:val="0"/>
          <w:numId w:val="40"/>
        </w:numPr>
        <w:suppressAutoHyphens/>
        <w:autoSpaceDN w:val="0"/>
      </w:pPr>
      <w:r>
        <w:t>Sudjelovanje u stručnoj razmjeni informacija</w:t>
      </w:r>
    </w:p>
    <w:p w14:paraId="39996C13" w14:textId="77777777" w:rsidR="00CA78F2" w:rsidRDefault="00CA78F2" w:rsidP="00CA78F2">
      <w:pPr>
        <w:pStyle w:val="Bezproreda1"/>
        <w:numPr>
          <w:ilvl w:val="0"/>
          <w:numId w:val="40"/>
        </w:numPr>
        <w:suppressAutoHyphens/>
        <w:autoSpaceDN w:val="0"/>
      </w:pPr>
      <w:r>
        <w:t>Zajedničko planiranje i programiranje Odgojiteljskih vijeća</w:t>
      </w:r>
    </w:p>
    <w:p w14:paraId="4DD3F363" w14:textId="77777777" w:rsidR="00CA78F2" w:rsidRDefault="00CA78F2" w:rsidP="00CA78F2">
      <w:pPr>
        <w:autoSpaceDE w:val="0"/>
        <w:autoSpaceDN w:val="0"/>
        <w:adjustRightInd w:val="0"/>
        <w:spacing w:after="0" w:line="360" w:lineRule="auto"/>
        <w:ind w:left="505"/>
        <w:jc w:val="both"/>
      </w:pPr>
      <w:r>
        <w:t>Suradnja u realizaciji odgojno-obrazovnog rada koji se provodi izvan neposrednog vrtićkog okruženja ( predstave, proslave, posjeti, izleti…)</w:t>
      </w:r>
    </w:p>
    <w:p w14:paraId="572CF8AD" w14:textId="77777777" w:rsidR="00CA78F2" w:rsidRDefault="00CA78F2" w:rsidP="00CA78F2">
      <w:pPr>
        <w:spacing w:after="0"/>
      </w:pPr>
    </w:p>
    <w:p w14:paraId="734CEB46" w14:textId="77777777" w:rsidR="00CA78F2" w:rsidRDefault="00CA78F2" w:rsidP="00CA78F2">
      <w:pPr>
        <w:spacing w:after="0"/>
      </w:pPr>
    </w:p>
    <w:p w14:paraId="68EAC1E1" w14:textId="77777777" w:rsidR="00CA78F2" w:rsidRDefault="00CA78F2" w:rsidP="00CA78F2">
      <w:pPr>
        <w:spacing w:after="0"/>
        <w:rPr>
          <w:rFonts w:ascii="Times New Roman" w:hAnsi="Times New Roman" w:cs="Times New Roman"/>
        </w:rPr>
      </w:pPr>
      <w:r>
        <w:t>OSTALI POSLOVI I ZADAĆE</w:t>
      </w:r>
    </w:p>
    <w:p w14:paraId="111CD2D9" w14:textId="77777777" w:rsidR="00CA78F2" w:rsidRDefault="00CA78F2" w:rsidP="00CA78F2">
      <w:pPr>
        <w:pStyle w:val="Bezproreda1"/>
        <w:numPr>
          <w:ilvl w:val="0"/>
          <w:numId w:val="41"/>
        </w:numPr>
        <w:suppressAutoHyphens/>
        <w:autoSpaceDN w:val="0"/>
      </w:pPr>
      <w:r>
        <w:t>Izrada Godišnjeg plana rada stručnog suradnika pedagoga i Godišnje izvješće rada stručnog suradnika pedagoga</w:t>
      </w:r>
    </w:p>
    <w:p w14:paraId="19D176D9" w14:textId="77777777" w:rsidR="00CA78F2" w:rsidRDefault="00CA78F2" w:rsidP="00CA78F2">
      <w:pPr>
        <w:pStyle w:val="Bezproreda1"/>
        <w:numPr>
          <w:ilvl w:val="0"/>
          <w:numId w:val="41"/>
        </w:numPr>
        <w:suppressAutoHyphens/>
        <w:autoSpaceDN w:val="0"/>
      </w:pPr>
      <w:r>
        <w:t>Sudjelovanje u radu Povjerenstva za upis djece u vrtić</w:t>
      </w:r>
    </w:p>
    <w:p w14:paraId="13C91629" w14:textId="77777777" w:rsidR="00CA78F2" w:rsidRDefault="00CA78F2" w:rsidP="00CA78F2">
      <w:pPr>
        <w:pStyle w:val="Bezproreda1"/>
        <w:numPr>
          <w:ilvl w:val="0"/>
          <w:numId w:val="41"/>
        </w:numPr>
        <w:suppressAutoHyphens/>
        <w:autoSpaceDN w:val="0"/>
      </w:pPr>
      <w:r>
        <w:t>Sudjelovanje u Povjerenstvu za stažiranje</w:t>
      </w:r>
    </w:p>
    <w:p w14:paraId="2463E6A2" w14:textId="77777777" w:rsidR="00CA78F2" w:rsidRDefault="00CA78F2" w:rsidP="00CA78F2">
      <w:pPr>
        <w:pStyle w:val="Bezproreda1"/>
        <w:numPr>
          <w:ilvl w:val="0"/>
          <w:numId w:val="41"/>
        </w:numPr>
        <w:suppressAutoHyphens/>
        <w:autoSpaceDN w:val="0"/>
        <w:rPr>
          <w:rFonts w:ascii="Times New Roman" w:hAnsi="Times New Roman" w:cs="Times New Roman"/>
        </w:rPr>
      </w:pPr>
      <w:r>
        <w:t>Izbor stručne literature i slikovnica, nabava didaktike, opreme, igračaka i potrošnog materijala</w:t>
      </w:r>
    </w:p>
    <w:p w14:paraId="2793901F" w14:textId="77777777" w:rsidR="00CA78F2" w:rsidRDefault="00CA78F2" w:rsidP="00CA78F2">
      <w:pPr>
        <w:pStyle w:val="Bezproreda1"/>
        <w:numPr>
          <w:ilvl w:val="0"/>
          <w:numId w:val="41"/>
        </w:numPr>
        <w:suppressAutoHyphens/>
        <w:autoSpaceDN w:val="0"/>
      </w:pPr>
      <w:r>
        <w:t>Izrada posebnog programa „Rano učenje engleskog jezika“</w:t>
      </w:r>
    </w:p>
    <w:p w14:paraId="630CC2BC" w14:textId="77777777" w:rsidR="00CA78F2" w:rsidRDefault="00CA78F2" w:rsidP="00CA78F2">
      <w:pPr>
        <w:autoSpaceDE w:val="0"/>
        <w:autoSpaceDN w:val="0"/>
        <w:adjustRightInd w:val="0"/>
        <w:spacing w:after="0" w:line="360" w:lineRule="auto"/>
        <w:ind w:left="505"/>
        <w:jc w:val="both"/>
      </w:pPr>
      <w:r>
        <w:t>Planiranje i praćenje realizacije provedbe programa „Odgoj za humanost od malih nogu- kutić humanisti“</w:t>
      </w:r>
    </w:p>
    <w:p w14:paraId="7B979F74" w14:textId="77777777" w:rsidR="00CA78F2" w:rsidRDefault="00CA78F2" w:rsidP="00CA78F2">
      <w:pPr>
        <w:spacing w:after="0"/>
        <w:rPr>
          <w:rFonts w:ascii="Times New Roman" w:hAnsi="Times New Roman" w:cs="Times New Roman"/>
        </w:rPr>
      </w:pPr>
      <w:r>
        <w:t>STRUČNO USAVRŠAVANJE</w:t>
      </w:r>
    </w:p>
    <w:p w14:paraId="02CD1A55" w14:textId="77777777" w:rsidR="00CA78F2" w:rsidRDefault="00CA78F2" w:rsidP="00CA78F2">
      <w:pPr>
        <w:pStyle w:val="Bezproreda1"/>
        <w:numPr>
          <w:ilvl w:val="0"/>
          <w:numId w:val="42"/>
        </w:numPr>
        <w:suppressAutoHyphens/>
        <w:autoSpaceDN w:val="0"/>
      </w:pPr>
      <w:r>
        <w:t>Pripremanje edukativnih radionica, stručnih aktiva i odgojiteljskih vijeća</w:t>
      </w:r>
    </w:p>
    <w:p w14:paraId="1177E5A8" w14:textId="77777777" w:rsidR="00CA78F2" w:rsidRDefault="00CA78F2" w:rsidP="00CA78F2">
      <w:pPr>
        <w:pStyle w:val="Bezproreda1"/>
        <w:numPr>
          <w:ilvl w:val="0"/>
          <w:numId w:val="42"/>
        </w:numPr>
        <w:suppressAutoHyphens/>
        <w:autoSpaceDN w:val="0"/>
      </w:pPr>
      <w:r>
        <w:t>Sudjelovanje u seminarima, stručnim skupovima, radionicama, predavanjima</w:t>
      </w:r>
    </w:p>
    <w:p w14:paraId="3FB2090B" w14:textId="77777777" w:rsidR="00CA78F2" w:rsidRDefault="00CA78F2" w:rsidP="00CA78F2">
      <w:pPr>
        <w:pStyle w:val="Bezproreda1"/>
        <w:numPr>
          <w:ilvl w:val="0"/>
          <w:numId w:val="42"/>
        </w:numPr>
        <w:suppressAutoHyphens/>
        <w:autoSpaceDN w:val="0"/>
      </w:pPr>
      <w:r>
        <w:t>Kontinuirano proučavanje stručne literature i pedagoške periodike</w:t>
      </w:r>
    </w:p>
    <w:p w14:paraId="2C11BF84" w14:textId="77777777" w:rsidR="00CA78F2" w:rsidRDefault="00CA78F2" w:rsidP="00CA78F2">
      <w:pPr>
        <w:pStyle w:val="Bezproreda1"/>
        <w:numPr>
          <w:ilvl w:val="0"/>
          <w:numId w:val="42"/>
        </w:numPr>
        <w:suppressAutoHyphens/>
        <w:autoSpaceDN w:val="0"/>
      </w:pPr>
      <w:r>
        <w:t>„Relacijska kompetencija“</w:t>
      </w:r>
    </w:p>
    <w:p w14:paraId="3FED0099" w14:textId="77777777" w:rsidR="00CA78F2" w:rsidRDefault="00CA78F2" w:rsidP="00CA78F2">
      <w:pPr>
        <w:autoSpaceDE w:val="0"/>
        <w:autoSpaceDN w:val="0"/>
        <w:adjustRightInd w:val="0"/>
        <w:spacing w:after="0" w:line="360" w:lineRule="auto"/>
        <w:ind w:left="505"/>
        <w:jc w:val="both"/>
        <w:rPr>
          <w:rFonts w:ascii="Times New Roman" w:hAnsi="Times New Roman" w:cs="Times New Roman"/>
          <w:sz w:val="24"/>
          <w:szCs w:val="24"/>
        </w:rPr>
      </w:pPr>
    </w:p>
    <w:p w14:paraId="023CB8AA" w14:textId="77777777" w:rsidR="00CA78F2" w:rsidRDefault="00CA78F2" w:rsidP="00CA78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ookmanOldStyle,Bold"/>
          <w:bCs/>
          <w:sz w:val="24"/>
          <w:szCs w:val="23"/>
        </w:rPr>
      </w:pPr>
    </w:p>
    <w:p w14:paraId="6E850562" w14:textId="77777777" w:rsidR="00CA78F2" w:rsidRDefault="00CA78F2" w:rsidP="00CA78F2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RADA ZDRAVSTVENE VODITELJICE</w:t>
      </w:r>
    </w:p>
    <w:p w14:paraId="002C6037" w14:textId="77777777" w:rsidR="00CA78F2" w:rsidRDefault="00CA78F2" w:rsidP="00CA78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CILJ:</w:t>
      </w:r>
    </w:p>
    <w:p w14:paraId="4173DFD8" w14:textId="77777777" w:rsidR="00CA78F2" w:rsidRDefault="00CA78F2" w:rsidP="00CA78F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 na unapređenju i zaštiti zdravlja, omogućavanje pravilne prehrane i njega djece rane i predškolske dobi, te skrb i osiguravanje potrebnih mjera, uvjeta i sredstava za pravilan rast i razvoj. </w:t>
      </w:r>
    </w:p>
    <w:p w14:paraId="155F2E59" w14:textId="77777777" w:rsidR="00CA78F2" w:rsidRDefault="00CA78F2" w:rsidP="00CA78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ZADACI:</w:t>
      </w:r>
    </w:p>
    <w:p w14:paraId="7F81DC21" w14:textId="77777777" w:rsidR="00CA78F2" w:rsidRDefault="00CA78F2" w:rsidP="00CA78F2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33E6C8FD" w14:textId="77777777" w:rsidR="00CA78F2" w:rsidRDefault="00CA78F2" w:rsidP="00CA78F2">
      <w:pPr>
        <w:pStyle w:val="Bezproreda1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Zadaće u odnosu na dijete</w:t>
      </w:r>
    </w:p>
    <w:p w14:paraId="37B95413" w14:textId="77777777" w:rsidR="00CA78F2" w:rsidRDefault="00CA78F2" w:rsidP="00CA78F2">
      <w:pPr>
        <w:pStyle w:val="Bezproreda1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Prikupiti podatke o djeci sa zdravstvenim poteškoćama i posebnim potrebama </w:t>
      </w:r>
    </w:p>
    <w:p w14:paraId="5BDB1F4A" w14:textId="77777777" w:rsidR="00CA78F2" w:rsidRDefault="00CA78F2" w:rsidP="00CA78F2">
      <w:pPr>
        <w:pStyle w:val="Bezproreda1"/>
        <w:numPr>
          <w:ilvl w:val="0"/>
          <w:numId w:val="4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Pratiti zdravstveno stanje djece, pobol i evidenciju izostanaka zbog bolesti</w:t>
      </w:r>
    </w:p>
    <w:p w14:paraId="004C312E" w14:textId="77777777" w:rsidR="00CA78F2" w:rsidRDefault="00CA78F2" w:rsidP="00CA78F2">
      <w:pPr>
        <w:pStyle w:val="Bezproreda1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Voditi zdravstvene kartone djece, pratiti provedbu sistematskih pregleda i kontrolirati procijepljenost djece </w:t>
      </w:r>
    </w:p>
    <w:p w14:paraId="06075648" w14:textId="77777777" w:rsidR="00CA78F2" w:rsidRDefault="00CA78F2" w:rsidP="00CA78F2">
      <w:pPr>
        <w:pStyle w:val="Bezproreda1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Provesti  antropometrijsko mjerenje djece dva puta godišnje, obraditi i evidentirati podatke </w:t>
      </w:r>
    </w:p>
    <w:p w14:paraId="6285ADD8" w14:textId="77777777" w:rsidR="00CA78F2" w:rsidRDefault="00CA78F2" w:rsidP="00CA78F2">
      <w:pPr>
        <w:pStyle w:val="Bezproreda1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Rad s djecom na temu Zdrava hrana</w:t>
      </w:r>
    </w:p>
    <w:p w14:paraId="3D6B2DB1" w14:textId="77777777" w:rsidR="00CA78F2" w:rsidRDefault="00CA78F2" w:rsidP="00CA78F2">
      <w:pPr>
        <w:pStyle w:val="Bezproreda1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 s djecom na temu Higijena zubi </w:t>
      </w:r>
    </w:p>
    <w:p w14:paraId="53C4BA6A" w14:textId="77777777" w:rsidR="00CA78F2" w:rsidRDefault="00CA78F2" w:rsidP="00CA78F2">
      <w:pPr>
        <w:pStyle w:val="Bezproreda1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Sudjelovanje u tjednu zdravlja u sklopu projekta Živjeti zdravo u vrtiću </w:t>
      </w:r>
    </w:p>
    <w:p w14:paraId="3D30498D" w14:textId="77777777" w:rsidR="00CA78F2" w:rsidRDefault="00CA78F2" w:rsidP="00CA78F2">
      <w:pPr>
        <w:pStyle w:val="Bezproreda1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Sudjelovanje u projektu Domaće u vrtiće </w:t>
      </w:r>
    </w:p>
    <w:p w14:paraId="00828649" w14:textId="77777777" w:rsidR="00CA78F2" w:rsidRDefault="00CA78F2" w:rsidP="00CA78F2">
      <w:pPr>
        <w:pStyle w:val="Bezproreda1"/>
        <w:numPr>
          <w:ilvl w:val="0"/>
          <w:numId w:val="44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Intervencije, pružanje prve pomoći te izolacija bolesne djece</w:t>
      </w:r>
    </w:p>
    <w:p w14:paraId="2A664CC0" w14:textId="77777777" w:rsidR="00CA78F2" w:rsidRDefault="00CA78F2" w:rsidP="00CA78F2">
      <w:pPr>
        <w:pStyle w:val="Bezproreda1"/>
        <w:spacing w:line="360" w:lineRule="auto"/>
        <w:rPr>
          <w:rFonts w:ascii="Times New Roman" w:hAnsi="Times New Roman" w:cs="Times New Roman"/>
          <w:b/>
          <w:sz w:val="24"/>
        </w:rPr>
      </w:pPr>
    </w:p>
    <w:p w14:paraId="319B3E5D" w14:textId="77777777" w:rsidR="00CA78F2" w:rsidRDefault="00CA78F2" w:rsidP="00CA78F2">
      <w:pPr>
        <w:pStyle w:val="Bezproreda1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Zadaće prema odgojnim djelatnicima</w:t>
      </w:r>
    </w:p>
    <w:p w14:paraId="2BB4483F" w14:textId="77777777" w:rsidR="00CA78F2" w:rsidRDefault="00CA78F2" w:rsidP="00CA78F2">
      <w:pPr>
        <w:pStyle w:val="Bezproreda1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Edukacija i upoznavanje odgojitelja o pojedinim stanjima i bolestima te o pružanju prve pomoći</w:t>
      </w:r>
    </w:p>
    <w:p w14:paraId="3E445B89" w14:textId="77777777" w:rsidR="00CA78F2" w:rsidRDefault="00CA78F2" w:rsidP="00CA78F2">
      <w:pPr>
        <w:pStyle w:val="Bezproreda1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Upoznavanje odgojitelja o putevima prijenosa zaraznih bolesti </w:t>
      </w:r>
    </w:p>
    <w:p w14:paraId="5F787344" w14:textId="77777777" w:rsidR="00CA78F2" w:rsidRDefault="00CA78F2" w:rsidP="00CA78F2">
      <w:pPr>
        <w:pStyle w:val="Bezproreda1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Sudjelovanje na roditeljskim sastancima</w:t>
      </w:r>
    </w:p>
    <w:p w14:paraId="2AEAEDCB" w14:textId="77777777" w:rsidR="00CA78F2" w:rsidRDefault="00CA78F2" w:rsidP="00CA78F2">
      <w:pPr>
        <w:pStyle w:val="Bezproreda1"/>
        <w:numPr>
          <w:ilvl w:val="0"/>
          <w:numId w:val="45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Suradnja sa odgojiteljima na projektima i aktivnostima sa djecom </w:t>
      </w:r>
    </w:p>
    <w:p w14:paraId="11B1426A" w14:textId="77777777" w:rsidR="00CA78F2" w:rsidRDefault="00CA78F2" w:rsidP="00CA78F2">
      <w:pPr>
        <w:pStyle w:val="Bezproreda1"/>
        <w:numPr>
          <w:ilvl w:val="0"/>
          <w:numId w:val="46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Upućivanje odgojitelja na preglede za produženje sanitarnih iskaznica i tečajeva higijenskog minimuma </w:t>
      </w:r>
    </w:p>
    <w:p w14:paraId="584DA2CA" w14:textId="77777777" w:rsidR="00CA78F2" w:rsidRDefault="00CA78F2" w:rsidP="00CA78F2">
      <w:pPr>
        <w:rPr>
          <w:rFonts w:ascii="Times New Roman" w:hAnsi="Times New Roman" w:cs="Times New Roman"/>
          <w:sz w:val="24"/>
        </w:rPr>
      </w:pPr>
    </w:p>
    <w:p w14:paraId="356B07C2" w14:textId="77777777" w:rsidR="00CA78F2" w:rsidRDefault="00CA78F2" w:rsidP="00CA78F2">
      <w:pPr>
        <w:pStyle w:val="Bezproreda1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Zadaće prema stručnom timu </w:t>
      </w:r>
    </w:p>
    <w:p w14:paraId="6615784A" w14:textId="77777777" w:rsidR="00CA78F2" w:rsidRDefault="00CA78F2" w:rsidP="00CA78F2">
      <w:pPr>
        <w:pStyle w:val="Bezproreda1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Suradnja u izradi Godišnjeg plana i programa i izvješća dječjeg vrtića </w:t>
      </w:r>
    </w:p>
    <w:p w14:paraId="60B48E6A" w14:textId="77777777" w:rsidR="00CA78F2" w:rsidRDefault="00CA78F2" w:rsidP="00CA78F2">
      <w:pPr>
        <w:pStyle w:val="Bezproreda1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Suradnja s članovima HACCP tima </w:t>
      </w:r>
    </w:p>
    <w:p w14:paraId="09C8690E" w14:textId="77777777" w:rsidR="00CA78F2" w:rsidRDefault="00CA78F2" w:rsidP="00CA78F2">
      <w:pPr>
        <w:pStyle w:val="Bezproreda1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Redovite konzultacije i suradnja s članovima tima</w:t>
      </w:r>
    </w:p>
    <w:p w14:paraId="6872EAD1" w14:textId="77777777" w:rsidR="00CA78F2" w:rsidRDefault="00CA78F2" w:rsidP="00CA78F2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1BA73EA0" w14:textId="77777777" w:rsidR="00CA78F2" w:rsidRDefault="00CA78F2" w:rsidP="00CA78F2">
      <w:pPr>
        <w:pStyle w:val="Bezproreda1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Zadaće prema sudionicima u osiguranju zdravstveno-higijenskih uvjeta </w:t>
      </w:r>
    </w:p>
    <w:p w14:paraId="7A1A4CC6" w14:textId="77777777" w:rsidR="00CA78F2" w:rsidRDefault="00CA78F2" w:rsidP="00CA78F2">
      <w:pPr>
        <w:pStyle w:val="Bezproreda1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Rad na poboljšanju zdravstveno higijenskih uvjeta </w:t>
      </w:r>
    </w:p>
    <w:p w14:paraId="5E00412A" w14:textId="77777777" w:rsidR="00CA78F2" w:rsidRDefault="00CA78F2" w:rsidP="00CA78F2">
      <w:pPr>
        <w:pStyle w:val="Bezproreda1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Edukacija djelatnika o dezinfekciji i dezinfekcijskim sredstvima </w:t>
      </w:r>
    </w:p>
    <w:p w14:paraId="4AD0BE33" w14:textId="77777777" w:rsidR="00CA78F2" w:rsidRDefault="00CA78F2" w:rsidP="00CA78F2">
      <w:pPr>
        <w:pStyle w:val="Bezproreda1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Nabava sredstava za čišćenje i dezinfekciju </w:t>
      </w:r>
    </w:p>
    <w:p w14:paraId="451D917B" w14:textId="77777777" w:rsidR="00CA78F2" w:rsidRDefault="00CA78F2" w:rsidP="00CA78F2">
      <w:pPr>
        <w:pStyle w:val="Bezproreda1"/>
        <w:numPr>
          <w:ilvl w:val="0"/>
          <w:numId w:val="4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Kontrola dezinfekcije prostora, provjetravanja, pranja i mijenjanja posteljine, čišćenja sanitarnih čvorova i sredstava za osobnu higijenu </w:t>
      </w:r>
    </w:p>
    <w:p w14:paraId="1A62E531" w14:textId="77777777" w:rsidR="00CA78F2" w:rsidRDefault="00CA78F2" w:rsidP="00CA78F2">
      <w:pPr>
        <w:pStyle w:val="Bezproreda1"/>
        <w:numPr>
          <w:ilvl w:val="0"/>
          <w:numId w:val="47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Kontrola i upućivanje djelatnika na zdravstveni pregled za produženje sanitarnih iskaznica</w:t>
      </w:r>
    </w:p>
    <w:p w14:paraId="5EFF438B" w14:textId="77777777" w:rsidR="00CA78F2" w:rsidRDefault="00CA78F2" w:rsidP="00CA78F2">
      <w:pPr>
        <w:pStyle w:val="Bezproreda1"/>
        <w:spacing w:line="360" w:lineRule="auto"/>
        <w:rPr>
          <w:rFonts w:ascii="Times New Roman" w:hAnsi="Times New Roman" w:cs="Times New Roman"/>
          <w:b/>
          <w:sz w:val="24"/>
        </w:rPr>
      </w:pPr>
    </w:p>
    <w:p w14:paraId="01CF14ED" w14:textId="77777777" w:rsidR="00CA78F2" w:rsidRDefault="00CA78F2" w:rsidP="00CA78F2">
      <w:pPr>
        <w:pStyle w:val="Bezproreda1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Zadaće prema sudionicima u organiziranju prehrane </w:t>
      </w:r>
    </w:p>
    <w:p w14:paraId="00626B05" w14:textId="77777777" w:rsidR="00CA78F2" w:rsidRDefault="00CA78F2" w:rsidP="00CA78F2">
      <w:pPr>
        <w:pStyle w:val="Bezproreda1"/>
        <w:numPr>
          <w:ilvl w:val="0"/>
          <w:numId w:val="48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Educirati zaposlenike o pravilnom ispunjavanju HACCP listi,  higijeni kuhinje te pravilnom skladištenju namirnica </w:t>
      </w:r>
    </w:p>
    <w:p w14:paraId="5AB044A8" w14:textId="77777777" w:rsidR="00CA78F2" w:rsidRDefault="00CA78F2" w:rsidP="00CA78F2">
      <w:pPr>
        <w:pStyle w:val="Bezproreda1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Pratiti nalaze </w:t>
      </w:r>
      <w:proofErr w:type="spellStart"/>
      <w:r>
        <w:rPr>
          <w:rFonts w:ascii="Times New Roman" w:hAnsi="Times New Roman" w:cs="Times New Roman"/>
          <w:sz w:val="24"/>
        </w:rPr>
        <w:t>briseva</w:t>
      </w:r>
      <w:proofErr w:type="spellEnd"/>
      <w:r>
        <w:rPr>
          <w:rFonts w:ascii="Times New Roman" w:hAnsi="Times New Roman" w:cs="Times New Roman"/>
          <w:sz w:val="24"/>
        </w:rPr>
        <w:t xml:space="preserve"> pribora, hrane i otisaka prstiju te evidentiranje nalaza</w:t>
      </w:r>
    </w:p>
    <w:p w14:paraId="3746C774" w14:textId="77777777" w:rsidR="00CA78F2" w:rsidRDefault="00CA78F2" w:rsidP="00CA78F2">
      <w:pPr>
        <w:pStyle w:val="Bezproreda1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Nadzirati čistoću radne površine, posuđa i podova u kuhinji </w:t>
      </w:r>
    </w:p>
    <w:p w14:paraId="315E8256" w14:textId="77777777" w:rsidR="00CA78F2" w:rsidRDefault="00CA78F2" w:rsidP="00CA78F2">
      <w:pPr>
        <w:pStyle w:val="Bezproreda1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Izrađivanje mjesečnih i tjednih jelovnika </w:t>
      </w:r>
    </w:p>
    <w:p w14:paraId="11BAE4E0" w14:textId="77777777" w:rsidR="00CA78F2" w:rsidRDefault="00CA78F2" w:rsidP="00CA78F2">
      <w:pPr>
        <w:pStyle w:val="Bezproreda1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Vođenje nabave hrane prema mjesečnom i tjednom jelovniku, kontrola potrošnje</w:t>
      </w:r>
    </w:p>
    <w:p w14:paraId="49EB31BA" w14:textId="77777777" w:rsidR="00CA78F2" w:rsidRDefault="00CA78F2" w:rsidP="00CA78F2">
      <w:pPr>
        <w:pStyle w:val="Bezproreda1"/>
        <w:numPr>
          <w:ilvl w:val="0"/>
          <w:numId w:val="49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Nabava i raspoređivanje sredstava za čišćenje, kontrola potrošnje</w:t>
      </w:r>
    </w:p>
    <w:p w14:paraId="5EDF89EE" w14:textId="77777777" w:rsidR="00CA78F2" w:rsidRDefault="00CA78F2" w:rsidP="00CA78F2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40BB55BD" w14:textId="77777777" w:rsidR="00CA78F2" w:rsidRDefault="00CA78F2" w:rsidP="00CA78F2">
      <w:pPr>
        <w:pStyle w:val="Bezproreda1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Zadaće prema roditeljima</w:t>
      </w:r>
    </w:p>
    <w:p w14:paraId="6DD50B2D" w14:textId="77777777" w:rsidR="00CA78F2" w:rsidRDefault="00CA78F2" w:rsidP="00CA78F2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Razgovor s roditeljima te prikupljanje podataka o djeci</w:t>
      </w:r>
    </w:p>
    <w:p w14:paraId="211A9D2F" w14:textId="77777777" w:rsidR="00CA78F2" w:rsidRDefault="00CA78F2" w:rsidP="00CA78F2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Informirati roditelje o rezultatima antropometrijskih mjerenja </w:t>
      </w:r>
    </w:p>
    <w:p w14:paraId="150CD3D7" w14:textId="77777777" w:rsidR="00CA78F2" w:rsidRDefault="00CA78F2" w:rsidP="00CA78F2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Izrada informativnih zdravstvenih letaka za roditelje </w:t>
      </w:r>
    </w:p>
    <w:p w14:paraId="2827A8B0" w14:textId="77777777" w:rsidR="00CA78F2" w:rsidRDefault="00CA78F2" w:rsidP="00CA78F2">
      <w:pPr>
        <w:pStyle w:val="Bezproreda1"/>
        <w:numPr>
          <w:ilvl w:val="0"/>
          <w:numId w:val="50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Sudjelovanje na roditeljskim sastancima  </w:t>
      </w:r>
    </w:p>
    <w:p w14:paraId="147F29A7" w14:textId="77777777" w:rsidR="00CA78F2" w:rsidRDefault="00CA78F2" w:rsidP="00CA78F2">
      <w:pPr>
        <w:pStyle w:val="Bezproreda1"/>
        <w:spacing w:line="360" w:lineRule="auto"/>
        <w:rPr>
          <w:rFonts w:ascii="Times New Roman" w:hAnsi="Times New Roman" w:cs="Times New Roman"/>
          <w:sz w:val="24"/>
        </w:rPr>
      </w:pPr>
    </w:p>
    <w:p w14:paraId="6D6DAA9B" w14:textId="77777777" w:rsidR="00CA78F2" w:rsidRDefault="00CA78F2" w:rsidP="00CA78F2">
      <w:pPr>
        <w:pStyle w:val="Bezproreda1"/>
        <w:numPr>
          <w:ilvl w:val="0"/>
          <w:numId w:val="43"/>
        </w:numPr>
        <w:spacing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Osobne zadaće </w:t>
      </w:r>
    </w:p>
    <w:p w14:paraId="2336EC54" w14:textId="77777777" w:rsidR="00CA78F2" w:rsidRDefault="00CA78F2" w:rsidP="00CA78F2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Izrada izvješća o radu zdravstvenog voditelja</w:t>
      </w:r>
    </w:p>
    <w:p w14:paraId="0D151B46" w14:textId="77777777" w:rsidR="00CA78F2" w:rsidRDefault="00CA78F2" w:rsidP="00CA78F2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Stalno stručno usavršavanje </w:t>
      </w:r>
    </w:p>
    <w:p w14:paraId="7DC40E37" w14:textId="77777777" w:rsidR="00CA78F2" w:rsidRDefault="00CA78F2" w:rsidP="00CA78F2">
      <w:pPr>
        <w:pStyle w:val="Bezproreda1"/>
        <w:numPr>
          <w:ilvl w:val="0"/>
          <w:numId w:val="5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Evaluacija planiranih, provedenih i postignutih zadaća</w:t>
      </w:r>
    </w:p>
    <w:p w14:paraId="65624040" w14:textId="77777777" w:rsidR="00CA78F2" w:rsidRDefault="00CA78F2" w:rsidP="00CA78F2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0547C33A" w14:textId="77777777" w:rsidR="00CA78F2" w:rsidRDefault="00CA78F2" w:rsidP="00CA78F2">
      <w:pPr>
        <w:spacing w:after="0" w:line="360" w:lineRule="auto"/>
        <w:rPr>
          <w:rFonts w:ascii="Times New Roman" w:hAnsi="Times New Roman" w:cs="Times New Roman"/>
          <w:sz w:val="24"/>
        </w:rPr>
      </w:pPr>
    </w:p>
    <w:p w14:paraId="2D1931BB" w14:textId="77777777" w:rsidR="00CA78F2" w:rsidRDefault="00CA78F2" w:rsidP="00CA78F2">
      <w:pPr>
        <w:pStyle w:val="Bezproreda1"/>
        <w:numPr>
          <w:ilvl w:val="0"/>
          <w:numId w:val="43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Ostalo</w:t>
      </w:r>
    </w:p>
    <w:p w14:paraId="3A95AC79" w14:textId="77777777" w:rsidR="00CA78F2" w:rsidRDefault="00CA78F2" w:rsidP="00CA78F2">
      <w:pPr>
        <w:pStyle w:val="Bezproreda1"/>
        <w:rPr>
          <w:rFonts w:ascii="Times New Roman" w:hAnsi="Times New Roman" w:cs="Times New Roman"/>
          <w:b/>
          <w:sz w:val="24"/>
          <w:szCs w:val="28"/>
        </w:rPr>
      </w:pPr>
    </w:p>
    <w:p w14:paraId="1B067A1F" w14:textId="77777777" w:rsidR="00CA78F2" w:rsidRDefault="00CA78F2" w:rsidP="00CA78F2">
      <w:pPr>
        <w:pStyle w:val="Bezproreda1"/>
        <w:numPr>
          <w:ilvl w:val="0"/>
          <w:numId w:val="5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Vođenje evidencija:</w:t>
      </w:r>
    </w:p>
    <w:p w14:paraId="6287BAC5" w14:textId="77777777" w:rsidR="00CA78F2" w:rsidRDefault="00CA78F2" w:rsidP="00CA78F2">
      <w:pPr>
        <w:pStyle w:val="Bezproreda1"/>
        <w:numPr>
          <w:ilvl w:val="0"/>
          <w:numId w:val="5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Bolesti i cijepljenosti djece</w:t>
      </w:r>
    </w:p>
    <w:p w14:paraId="0C150AA9" w14:textId="77777777" w:rsidR="00CA78F2" w:rsidRDefault="00CA78F2" w:rsidP="00CA78F2">
      <w:pPr>
        <w:pStyle w:val="Bezproreda1"/>
        <w:numPr>
          <w:ilvl w:val="0"/>
          <w:numId w:val="5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Antropometrijskih mjerenja </w:t>
      </w:r>
    </w:p>
    <w:p w14:paraId="1E46A8DF" w14:textId="77777777" w:rsidR="00CA78F2" w:rsidRDefault="00CA78F2" w:rsidP="00CA78F2">
      <w:pPr>
        <w:pStyle w:val="Bezproreda1"/>
        <w:numPr>
          <w:ilvl w:val="0"/>
          <w:numId w:val="5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Epidemioloških indikacija</w:t>
      </w:r>
    </w:p>
    <w:p w14:paraId="17C944B0" w14:textId="77777777" w:rsidR="00CA78F2" w:rsidRDefault="00CA78F2" w:rsidP="00CA78F2">
      <w:pPr>
        <w:pStyle w:val="Bezproreda1"/>
        <w:numPr>
          <w:ilvl w:val="0"/>
          <w:numId w:val="5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Ozljeda djece</w:t>
      </w:r>
    </w:p>
    <w:p w14:paraId="1F5CC6F7" w14:textId="77777777" w:rsidR="00CA78F2" w:rsidRDefault="00CA78F2" w:rsidP="00CA78F2">
      <w:pPr>
        <w:pStyle w:val="Bezproreda1"/>
        <w:numPr>
          <w:ilvl w:val="0"/>
          <w:numId w:val="5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Sanitarnog nadzora</w:t>
      </w:r>
    </w:p>
    <w:p w14:paraId="4549BFF5" w14:textId="77777777" w:rsidR="00CA78F2" w:rsidRDefault="00CA78F2" w:rsidP="00CA78F2">
      <w:pPr>
        <w:pStyle w:val="Bezproreda1"/>
        <w:numPr>
          <w:ilvl w:val="0"/>
          <w:numId w:val="5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Higijensko-epidemiološkog nadzora</w:t>
      </w:r>
    </w:p>
    <w:p w14:paraId="3955E5C2" w14:textId="77777777" w:rsidR="00CA78F2" w:rsidRDefault="00CA78F2" w:rsidP="00CA78F2">
      <w:pPr>
        <w:pStyle w:val="Bezproreda1"/>
        <w:numPr>
          <w:ilvl w:val="0"/>
          <w:numId w:val="5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Zdravstvenog odgoja </w:t>
      </w:r>
    </w:p>
    <w:p w14:paraId="2F5C0F75" w14:textId="77777777" w:rsidR="00CA78F2" w:rsidRDefault="00CA78F2" w:rsidP="00CA78F2">
      <w:pPr>
        <w:pStyle w:val="Bezproreda1"/>
        <w:numPr>
          <w:ilvl w:val="0"/>
          <w:numId w:val="53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Pregleda za sanitarne knjižice</w:t>
      </w:r>
    </w:p>
    <w:p w14:paraId="79C9B605" w14:textId="77777777" w:rsidR="00CA78F2" w:rsidRDefault="00CA78F2" w:rsidP="00CA78F2">
      <w:pPr>
        <w:pStyle w:val="Bezproreda1"/>
        <w:numPr>
          <w:ilvl w:val="0"/>
          <w:numId w:val="52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Vođenje HACCP sustava</w:t>
      </w:r>
    </w:p>
    <w:p w14:paraId="4A58D8B3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D7E20AB" w14:textId="77777777" w:rsidR="00CA78F2" w:rsidRDefault="00CA78F2" w:rsidP="00CA78F2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 RADA  UPRAVNOG  VIJEĆA  VRTIĆA</w:t>
      </w:r>
    </w:p>
    <w:p w14:paraId="7AB8318F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7523B4E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 rada Upravnog vijeća je:</w:t>
      </w:r>
    </w:p>
    <w:p w14:paraId="78B9D8A7" w14:textId="77777777" w:rsidR="00CA78F2" w:rsidRDefault="00CA78F2" w:rsidP="00CA78F2">
      <w:pPr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Donijeti Godišnji plan i program rada,</w:t>
      </w:r>
    </w:p>
    <w:p w14:paraId="0CB97D26" w14:textId="77777777" w:rsidR="00CA78F2" w:rsidRDefault="00CA78F2" w:rsidP="00CA78F2">
      <w:pPr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Kurikulum vrtića</w:t>
      </w:r>
    </w:p>
    <w:p w14:paraId="4302E5A8" w14:textId="77777777" w:rsidR="00CA78F2" w:rsidRDefault="00CA78F2" w:rsidP="00CA78F2">
      <w:pPr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Izvješće o ostvarivanju plana i programa </w:t>
      </w:r>
    </w:p>
    <w:p w14:paraId="6131497A" w14:textId="77777777" w:rsidR="00CA78F2" w:rsidRDefault="00CA78F2" w:rsidP="00CA78F2">
      <w:pPr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Rješavanje zamolbi po objavljenom natječaju,</w:t>
      </w:r>
    </w:p>
    <w:p w14:paraId="3ADCB94B" w14:textId="77777777" w:rsidR="00CA78F2" w:rsidRDefault="00CA78F2" w:rsidP="00CA78F2">
      <w:pPr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Donositi financijske planove i završni obračun,</w:t>
      </w:r>
    </w:p>
    <w:p w14:paraId="40BD4245" w14:textId="77777777" w:rsidR="00CA78F2" w:rsidRDefault="00CA78F2" w:rsidP="00CA78F2">
      <w:pPr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Utvrditi prijedlog upisa djece za slijedeću pedagošku godinu,</w:t>
      </w:r>
    </w:p>
    <w:p w14:paraId="37A42A9B" w14:textId="77777777" w:rsidR="00CA78F2" w:rsidRDefault="00CA78F2" w:rsidP="00CA78F2">
      <w:pPr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Razmatrati materijalne probleme i pomoći u njihovu rješavanju,</w:t>
      </w:r>
    </w:p>
    <w:p w14:paraId="30035879" w14:textId="77777777" w:rsidR="00CA78F2" w:rsidRDefault="00CA78F2" w:rsidP="00CA78F2">
      <w:pPr>
        <w:numPr>
          <w:ilvl w:val="0"/>
          <w:numId w:val="5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Obavljati ostale poslove u skladu sa Statutom i zakonima.</w:t>
      </w:r>
    </w:p>
    <w:p w14:paraId="0B65DD79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DEE1152" w14:textId="77777777" w:rsidR="00CA78F2" w:rsidRDefault="00CA78F2" w:rsidP="00CA78F2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PLAN RADA ODGAJATELJSKOG VIJEĆA</w:t>
      </w:r>
    </w:p>
    <w:p w14:paraId="111B50A2" w14:textId="77777777" w:rsidR="00CA78F2" w:rsidRDefault="00CA78F2" w:rsidP="00CA78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F10229" w14:textId="77777777" w:rsidR="00CA78F2" w:rsidRDefault="00CA78F2" w:rsidP="00CA78F2">
      <w:pPr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Odgojiteljsko vijeće sudjeluje u izradi Kurikuluma vrtića,  Godišnjeg plana i programa vrtića, prati njegovo ostvarivanje.</w:t>
      </w:r>
    </w:p>
    <w:p w14:paraId="3BECB849" w14:textId="77777777" w:rsidR="00CA78F2" w:rsidRDefault="00CA78F2" w:rsidP="00CA78F2">
      <w:pPr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Odlučuje o stručnim i drugim pitanjima utvrđenih zakonima, Statutom i općim aktima Vrtića.</w:t>
      </w:r>
    </w:p>
    <w:p w14:paraId="036696C0" w14:textId="77777777" w:rsidR="00CA78F2" w:rsidRDefault="00CA78F2" w:rsidP="00CA78F2">
      <w:pPr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 odgojiteljice dužne su voditi brigu o permanentnom usavršavanju u obrascu: Individualni  plan i program permanentnog usavršavanja za pedagošku godinu 2024/2025.te ostalu dokumentaciju prema Pravilniku o obrascima i sadržaju pedagoške dokumentacije i evidencije o djeci u dječjem vrtiću(NN 83/2001) </w:t>
      </w:r>
    </w:p>
    <w:p w14:paraId="11B1E924" w14:textId="77777777" w:rsidR="00CA78F2" w:rsidRDefault="00CA78F2" w:rsidP="00CA78F2">
      <w:pPr>
        <w:numPr>
          <w:ilvl w:val="0"/>
          <w:numId w:val="5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Planovi se utvrđuju na sjednici  Vijeća  odgajatelja.</w:t>
      </w:r>
    </w:p>
    <w:p w14:paraId="7149D60D" w14:textId="77777777" w:rsidR="00CA78F2" w:rsidRDefault="00CA78F2" w:rsidP="00CA78F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38A5B7F8" w14:textId="77777777" w:rsidR="00CA78F2" w:rsidRDefault="00CA78F2" w:rsidP="00CA78F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88F79B0" w14:textId="77777777" w:rsidR="00CA78F2" w:rsidRDefault="00CA78F2" w:rsidP="00CA78F2">
      <w:pPr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PLAN ZAPOŠLJAVANJA  RADNIKA U DJEČJEM VRTIĆU</w:t>
      </w:r>
    </w:p>
    <w:p w14:paraId="433C318D" w14:textId="77777777" w:rsidR="00CA78F2" w:rsidRDefault="00CA78F2" w:rsidP="00CA78F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7745B52D" w14:textId="0EE52943" w:rsidR="00CA78F2" w:rsidRDefault="00CA78F2" w:rsidP="00CA78F2">
      <w:pPr>
        <w:spacing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 ovoj pedagoškoj godini</w:t>
      </w:r>
      <w:r w:rsidR="00E6714E">
        <w:rPr>
          <w:rFonts w:ascii="Times New Roman" w:hAnsi="Times New Roman" w:cs="Times New Roman"/>
          <w:sz w:val="24"/>
          <w:szCs w:val="24"/>
        </w:rPr>
        <w:t>, odmah na početku,</w:t>
      </w:r>
      <w:r w:rsidR="00170CEE">
        <w:rPr>
          <w:rFonts w:ascii="Times New Roman" w:hAnsi="Times New Roman" w:cs="Times New Roman"/>
          <w:sz w:val="24"/>
          <w:szCs w:val="24"/>
        </w:rPr>
        <w:t xml:space="preserve"> bilo je</w:t>
      </w:r>
      <w:r>
        <w:rPr>
          <w:rFonts w:ascii="Times New Roman" w:hAnsi="Times New Roman" w:cs="Times New Roman"/>
          <w:sz w:val="24"/>
          <w:szCs w:val="24"/>
        </w:rPr>
        <w:t xml:space="preserve"> potrebno osigurati</w:t>
      </w:r>
      <w:r w:rsidR="00170CEE">
        <w:rPr>
          <w:rFonts w:ascii="Times New Roman" w:hAnsi="Times New Roman" w:cs="Times New Roman"/>
          <w:sz w:val="24"/>
          <w:szCs w:val="24"/>
        </w:rPr>
        <w:t xml:space="preserve"> još</w:t>
      </w:r>
      <w:r>
        <w:rPr>
          <w:rFonts w:ascii="Times New Roman" w:hAnsi="Times New Roman" w:cs="Times New Roman"/>
          <w:sz w:val="24"/>
          <w:szCs w:val="24"/>
        </w:rPr>
        <w:t xml:space="preserve"> dvije odgojiteljice za rad</w:t>
      </w:r>
      <w:r w:rsidR="00170CEE">
        <w:rPr>
          <w:rFonts w:ascii="Times New Roman" w:hAnsi="Times New Roman" w:cs="Times New Roman"/>
          <w:sz w:val="24"/>
          <w:szCs w:val="24"/>
        </w:rPr>
        <w:t xml:space="preserve"> u skupinama.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714E">
        <w:rPr>
          <w:rFonts w:ascii="Times New Roman" w:hAnsi="Times New Roman" w:cs="Times New Roman"/>
          <w:sz w:val="24"/>
          <w:szCs w:val="24"/>
        </w:rPr>
        <w:t>Ostaje plan p</w:t>
      </w:r>
      <w:r>
        <w:rPr>
          <w:rFonts w:ascii="Times New Roman" w:hAnsi="Times New Roman" w:cs="Times New Roman"/>
          <w:sz w:val="24"/>
          <w:szCs w:val="24"/>
        </w:rPr>
        <w:t xml:space="preserve">ovećati satnicu Zdravstvenoj voditeljici. Tijekom godine potrebno je </w:t>
      </w:r>
      <w:r w:rsidR="00170CEE">
        <w:rPr>
          <w:rFonts w:ascii="Times New Roman" w:hAnsi="Times New Roman" w:cs="Times New Roman"/>
          <w:sz w:val="24"/>
          <w:szCs w:val="24"/>
        </w:rPr>
        <w:t xml:space="preserve">na ne određeno zaposliti odgojiteljice koje više godina za redom imaju ugovor na određeno. </w:t>
      </w:r>
      <w:r w:rsidR="00E6714E">
        <w:rPr>
          <w:rFonts w:ascii="Times New Roman" w:hAnsi="Times New Roman" w:cs="Times New Roman"/>
          <w:sz w:val="24"/>
          <w:szCs w:val="24"/>
        </w:rPr>
        <w:t xml:space="preserve">Potrebno je </w:t>
      </w:r>
      <w:r>
        <w:rPr>
          <w:rFonts w:ascii="Times New Roman" w:hAnsi="Times New Roman" w:cs="Times New Roman"/>
          <w:sz w:val="24"/>
          <w:szCs w:val="24"/>
        </w:rPr>
        <w:t>osiguravati zamjene za radnike prema potrebi.</w:t>
      </w:r>
    </w:p>
    <w:p w14:paraId="48448013" w14:textId="77777777" w:rsidR="00CA78F2" w:rsidRDefault="00CA78F2" w:rsidP="00CA78F2"/>
    <w:p w14:paraId="06F23525" w14:textId="77777777" w:rsidR="00CA78F2" w:rsidRDefault="00CA78F2" w:rsidP="00CA78F2"/>
    <w:p w14:paraId="14ED708F" w14:textId="77777777" w:rsidR="00CA78F2" w:rsidRDefault="00CA78F2" w:rsidP="00CA78F2"/>
    <w:p w14:paraId="7BCAE03E" w14:textId="77777777" w:rsidR="00EB1963" w:rsidRDefault="00EB1963"/>
    <w:sectPr w:rsidR="00EB1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ookmanOldStyle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24DDA"/>
    <w:multiLevelType w:val="hybridMultilevel"/>
    <w:tmpl w:val="CFC07764"/>
    <w:lvl w:ilvl="0" w:tplc="8D72C25A">
      <w:numFmt w:val="bullet"/>
      <w:lvlText w:val="-"/>
      <w:lvlJc w:val="left"/>
      <w:pPr>
        <w:ind w:left="1104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" w15:restartNumberingAfterBreak="0">
    <w:nsid w:val="07D1192B"/>
    <w:multiLevelType w:val="multilevel"/>
    <w:tmpl w:val="95684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 w15:restartNumberingAfterBreak="0">
    <w:nsid w:val="0D372DD3"/>
    <w:multiLevelType w:val="hybridMultilevel"/>
    <w:tmpl w:val="87BCDBCC"/>
    <w:lvl w:ilvl="0" w:tplc="8D72C25A">
      <w:numFmt w:val="bullet"/>
      <w:lvlText w:val="-"/>
      <w:lvlJc w:val="left"/>
      <w:pPr>
        <w:ind w:left="69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3" w15:restartNumberingAfterBreak="0">
    <w:nsid w:val="0D3B4E05"/>
    <w:multiLevelType w:val="multilevel"/>
    <w:tmpl w:val="AC720C4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4" w15:restartNumberingAfterBreak="0">
    <w:nsid w:val="0F6371EF"/>
    <w:multiLevelType w:val="multilevel"/>
    <w:tmpl w:val="26B8D904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" w15:restartNumberingAfterBreak="0">
    <w:nsid w:val="10FD79EF"/>
    <w:multiLevelType w:val="multilevel"/>
    <w:tmpl w:val="2074768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1C61070"/>
    <w:multiLevelType w:val="hybridMultilevel"/>
    <w:tmpl w:val="9A9AB5C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92D47"/>
    <w:multiLevelType w:val="multilevel"/>
    <w:tmpl w:val="DAE886AA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8" w15:restartNumberingAfterBreak="0">
    <w:nsid w:val="151B647F"/>
    <w:multiLevelType w:val="hybridMultilevel"/>
    <w:tmpl w:val="5BCAD790"/>
    <w:lvl w:ilvl="0" w:tplc="0409000F">
      <w:start w:val="1"/>
      <w:numFmt w:val="decimal"/>
      <w:lvlText w:val="%1."/>
      <w:lvlJc w:val="left"/>
      <w:pPr>
        <w:tabs>
          <w:tab w:val="num" w:pos="1134"/>
        </w:tabs>
        <w:ind w:left="1134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9" w15:restartNumberingAfterBreak="0">
    <w:nsid w:val="184F472F"/>
    <w:multiLevelType w:val="multilevel"/>
    <w:tmpl w:val="A4803B1A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 w15:restartNumberingAfterBreak="0">
    <w:nsid w:val="18A22DE4"/>
    <w:multiLevelType w:val="hybridMultilevel"/>
    <w:tmpl w:val="5BAE93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94E55"/>
    <w:multiLevelType w:val="multilevel"/>
    <w:tmpl w:val="C3785524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 w15:restartNumberingAfterBreak="0">
    <w:nsid w:val="260678AF"/>
    <w:multiLevelType w:val="hybridMultilevel"/>
    <w:tmpl w:val="BC28E6D2"/>
    <w:lvl w:ilvl="0" w:tplc="8D72C25A">
      <w:numFmt w:val="bullet"/>
      <w:lvlText w:val="-"/>
      <w:lvlJc w:val="left"/>
      <w:pPr>
        <w:ind w:left="141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FBA3090"/>
    <w:multiLevelType w:val="hybridMultilevel"/>
    <w:tmpl w:val="7FD0C7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3F13E4"/>
    <w:multiLevelType w:val="multilevel"/>
    <w:tmpl w:val="70C6F52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3812A4A"/>
    <w:multiLevelType w:val="hybridMultilevel"/>
    <w:tmpl w:val="2348E61E"/>
    <w:lvl w:ilvl="0" w:tplc="8D72C25A">
      <w:numFmt w:val="bullet"/>
      <w:lvlText w:val="-"/>
      <w:lvlJc w:val="left"/>
      <w:pPr>
        <w:ind w:left="1410" w:hanging="360"/>
      </w:pPr>
      <w:rPr>
        <w:rFonts w:ascii="Calibri" w:eastAsia="Times New Roman" w:hAnsi="Calibri" w:cs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887DFE"/>
    <w:multiLevelType w:val="multilevel"/>
    <w:tmpl w:val="139EF49A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7" w15:restartNumberingAfterBreak="0">
    <w:nsid w:val="3B3E767A"/>
    <w:multiLevelType w:val="multilevel"/>
    <w:tmpl w:val="F516FFE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3B4A58C8"/>
    <w:multiLevelType w:val="hybridMultilevel"/>
    <w:tmpl w:val="8F343F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F0BBF"/>
    <w:multiLevelType w:val="multilevel"/>
    <w:tmpl w:val="2ED656B6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0" w15:restartNumberingAfterBreak="0">
    <w:nsid w:val="3F5564C0"/>
    <w:multiLevelType w:val="multilevel"/>
    <w:tmpl w:val="AE8A9B3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3FF4330D"/>
    <w:multiLevelType w:val="hybridMultilevel"/>
    <w:tmpl w:val="628C2C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B3D89"/>
    <w:multiLevelType w:val="hybridMultilevel"/>
    <w:tmpl w:val="6DC210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D2BF8"/>
    <w:multiLevelType w:val="hybridMultilevel"/>
    <w:tmpl w:val="55BC69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A62DF"/>
    <w:multiLevelType w:val="multilevel"/>
    <w:tmpl w:val="B60215AA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5" w15:restartNumberingAfterBreak="0">
    <w:nsid w:val="46487DB4"/>
    <w:multiLevelType w:val="hybridMultilevel"/>
    <w:tmpl w:val="906E3398"/>
    <w:lvl w:ilvl="0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051D88"/>
    <w:multiLevelType w:val="multilevel"/>
    <w:tmpl w:val="F8FC6186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27" w15:restartNumberingAfterBreak="0">
    <w:nsid w:val="49D829C7"/>
    <w:multiLevelType w:val="hybridMultilevel"/>
    <w:tmpl w:val="1E785A9C"/>
    <w:lvl w:ilvl="0" w:tplc="DB7230F2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FE6376"/>
    <w:multiLevelType w:val="hybridMultilevel"/>
    <w:tmpl w:val="F0822D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303464"/>
    <w:multiLevelType w:val="hybridMultilevel"/>
    <w:tmpl w:val="186893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4D5177"/>
    <w:multiLevelType w:val="multilevel"/>
    <w:tmpl w:val="DEBEBC46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1" w15:restartNumberingAfterBreak="0">
    <w:nsid w:val="528C086C"/>
    <w:multiLevelType w:val="multilevel"/>
    <w:tmpl w:val="DB7A7E6A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2" w15:restartNumberingAfterBreak="0">
    <w:nsid w:val="52931958"/>
    <w:multiLevelType w:val="multilevel"/>
    <w:tmpl w:val="692E90DC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33" w15:restartNumberingAfterBreak="0">
    <w:nsid w:val="56C75FFF"/>
    <w:multiLevelType w:val="multilevel"/>
    <w:tmpl w:val="92F07354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4" w15:restartNumberingAfterBreak="0">
    <w:nsid w:val="589E74BD"/>
    <w:multiLevelType w:val="hybridMultilevel"/>
    <w:tmpl w:val="40184D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3A388C"/>
    <w:multiLevelType w:val="hybridMultilevel"/>
    <w:tmpl w:val="0A6069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C30CA"/>
    <w:multiLevelType w:val="hybridMultilevel"/>
    <w:tmpl w:val="61F8D4D8"/>
    <w:lvl w:ilvl="0" w:tplc="041A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abstractNum w:abstractNumId="37" w15:restartNumberingAfterBreak="0">
    <w:nsid w:val="5B1B6334"/>
    <w:multiLevelType w:val="multilevel"/>
    <w:tmpl w:val="1D06F21E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8" w15:restartNumberingAfterBreak="0">
    <w:nsid w:val="5C672C81"/>
    <w:multiLevelType w:val="hybridMultilevel"/>
    <w:tmpl w:val="417A7158"/>
    <w:lvl w:ilvl="0" w:tplc="669621D4">
      <w:start w:val="1"/>
      <w:numFmt w:val="lowerLetter"/>
      <w:lvlText w:val="%1)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39" w15:restartNumberingAfterBreak="0">
    <w:nsid w:val="5ED676A5"/>
    <w:multiLevelType w:val="multilevel"/>
    <w:tmpl w:val="ECE46B0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0" w15:restartNumberingAfterBreak="0">
    <w:nsid w:val="5FFE59CA"/>
    <w:multiLevelType w:val="multilevel"/>
    <w:tmpl w:val="B6821CE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62AC3A36"/>
    <w:multiLevelType w:val="hybridMultilevel"/>
    <w:tmpl w:val="AF087CBA"/>
    <w:lvl w:ilvl="0" w:tplc="624EBCA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01">
      <w:numFmt w:val="decimal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42" w15:restartNumberingAfterBreak="0">
    <w:nsid w:val="671438CB"/>
    <w:multiLevelType w:val="multilevel"/>
    <w:tmpl w:val="0D60A1EC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3" w15:restartNumberingAfterBreak="0">
    <w:nsid w:val="68641D48"/>
    <w:multiLevelType w:val="hybridMultilevel"/>
    <w:tmpl w:val="60AC2A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9791F96"/>
    <w:multiLevelType w:val="multilevel"/>
    <w:tmpl w:val="EAF6613E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5" w15:restartNumberingAfterBreak="0">
    <w:nsid w:val="6ACE3DA7"/>
    <w:multiLevelType w:val="multilevel"/>
    <w:tmpl w:val="51A45E1C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6" w15:restartNumberingAfterBreak="0">
    <w:nsid w:val="6EE47F60"/>
    <w:multiLevelType w:val="hybridMultilevel"/>
    <w:tmpl w:val="32F8B5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DA2D5D"/>
    <w:multiLevelType w:val="multilevel"/>
    <w:tmpl w:val="0D60A1EC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8" w15:restartNumberingAfterBreak="0">
    <w:nsid w:val="763360C7"/>
    <w:multiLevelType w:val="multilevel"/>
    <w:tmpl w:val="C1FC766A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9" w15:restartNumberingAfterBreak="0">
    <w:nsid w:val="76DD5F0A"/>
    <w:multiLevelType w:val="multilevel"/>
    <w:tmpl w:val="8EA0FF5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0" w15:restartNumberingAfterBreak="0">
    <w:nsid w:val="7A794FFD"/>
    <w:multiLevelType w:val="multilevel"/>
    <w:tmpl w:val="DA1E63C8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1" w15:restartNumberingAfterBreak="0">
    <w:nsid w:val="7B571811"/>
    <w:multiLevelType w:val="multilevel"/>
    <w:tmpl w:val="C1AC8CE4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2" w15:restartNumberingAfterBreak="0">
    <w:nsid w:val="7CC201E3"/>
    <w:multiLevelType w:val="multilevel"/>
    <w:tmpl w:val="009EEB92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645" w:hanging="360"/>
      </w:pPr>
    </w:lvl>
    <w:lvl w:ilvl="2">
      <w:start w:val="1"/>
      <w:numFmt w:val="decimal"/>
      <w:lvlText w:val="%1.%2.%3."/>
      <w:lvlJc w:val="left"/>
      <w:pPr>
        <w:ind w:left="1290" w:hanging="720"/>
      </w:pPr>
    </w:lvl>
    <w:lvl w:ilvl="3">
      <w:start w:val="1"/>
      <w:numFmt w:val="decimal"/>
      <w:lvlText w:val="%1.%2.%3.%4."/>
      <w:lvlJc w:val="left"/>
      <w:pPr>
        <w:ind w:left="1575" w:hanging="720"/>
      </w:pPr>
    </w:lvl>
    <w:lvl w:ilvl="4">
      <w:start w:val="1"/>
      <w:numFmt w:val="decimal"/>
      <w:lvlText w:val="%1.%2.%3.%4.%5."/>
      <w:lvlJc w:val="left"/>
      <w:pPr>
        <w:ind w:left="2220" w:hanging="1080"/>
      </w:pPr>
    </w:lvl>
    <w:lvl w:ilvl="5">
      <w:start w:val="1"/>
      <w:numFmt w:val="decimal"/>
      <w:lvlText w:val="%1.%2.%3.%4.%5.%6."/>
      <w:lvlJc w:val="left"/>
      <w:pPr>
        <w:ind w:left="2505" w:hanging="1080"/>
      </w:pPr>
    </w:lvl>
    <w:lvl w:ilvl="6">
      <w:start w:val="1"/>
      <w:numFmt w:val="decimal"/>
      <w:lvlText w:val="%1.%2.%3.%4.%5.%6.%7."/>
      <w:lvlJc w:val="left"/>
      <w:pPr>
        <w:ind w:left="3150" w:hanging="1440"/>
      </w:pPr>
    </w:lvl>
    <w:lvl w:ilvl="7">
      <w:start w:val="1"/>
      <w:numFmt w:val="decimal"/>
      <w:lvlText w:val="%1.%2.%3.%4.%5.%6.%7.%8."/>
      <w:lvlJc w:val="left"/>
      <w:pPr>
        <w:ind w:left="3435" w:hanging="1440"/>
      </w:pPr>
    </w:lvl>
    <w:lvl w:ilvl="8">
      <w:start w:val="1"/>
      <w:numFmt w:val="decimal"/>
      <w:lvlText w:val="%1.%2.%3.%4.%5.%6.%7.%8.%9."/>
      <w:lvlJc w:val="left"/>
      <w:pPr>
        <w:ind w:left="4080" w:hanging="1800"/>
      </w:pPr>
    </w:lvl>
  </w:abstractNum>
  <w:abstractNum w:abstractNumId="53" w15:restartNumberingAfterBreak="0">
    <w:nsid w:val="7DC24D55"/>
    <w:multiLevelType w:val="multilevel"/>
    <w:tmpl w:val="36106990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54" w15:restartNumberingAfterBreak="0">
    <w:nsid w:val="7EBE226E"/>
    <w:multiLevelType w:val="hybridMultilevel"/>
    <w:tmpl w:val="987EC06C"/>
    <w:lvl w:ilvl="0" w:tplc="04090001">
      <w:start w:val="1"/>
      <w:numFmt w:val="bullet"/>
      <w:lvlText w:val=""/>
      <w:lvlJc w:val="left"/>
      <w:pPr>
        <w:tabs>
          <w:tab w:val="num" w:pos="774"/>
        </w:tabs>
        <w:ind w:left="7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55" w15:restartNumberingAfterBreak="0">
    <w:nsid w:val="7EF70E43"/>
    <w:multiLevelType w:val="multilevel"/>
    <w:tmpl w:val="8D22CFAC"/>
    <w:lvl w:ilvl="0">
      <w:numFmt w:val="decimal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6"/>
  </w:num>
  <w:num w:numId="5">
    <w:abstractNumId w:val="21"/>
  </w:num>
  <w:num w:numId="6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2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2"/>
  </w:num>
  <w:num w:numId="13">
    <w:abstractNumId w:val="15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4"/>
  </w:num>
  <w:num w:numId="31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49"/>
  </w:num>
  <w:num w:numId="37">
    <w:abstractNumId w:val="20"/>
  </w:num>
  <w:num w:numId="38">
    <w:abstractNumId w:val="17"/>
  </w:num>
  <w:num w:numId="39">
    <w:abstractNumId w:val="39"/>
  </w:num>
  <w:num w:numId="40">
    <w:abstractNumId w:val="14"/>
  </w:num>
  <w:num w:numId="41">
    <w:abstractNumId w:val="40"/>
  </w:num>
  <w:num w:numId="42">
    <w:abstractNumId w:val="5"/>
  </w:num>
  <w:num w:numId="43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13"/>
  </w:num>
  <w:num w:numId="46">
    <w:abstractNumId w:val="23"/>
  </w:num>
  <w:num w:numId="47">
    <w:abstractNumId w:val="10"/>
  </w:num>
  <w:num w:numId="48">
    <w:abstractNumId w:val="29"/>
  </w:num>
  <w:num w:numId="49">
    <w:abstractNumId w:val="6"/>
  </w:num>
  <w:num w:numId="50">
    <w:abstractNumId w:val="28"/>
  </w:num>
  <w:num w:numId="51">
    <w:abstractNumId w:val="18"/>
  </w:num>
  <w:num w:numId="52">
    <w:abstractNumId w:val="22"/>
  </w:num>
  <w:num w:numId="53">
    <w:abstractNumId w:val="25"/>
  </w:num>
  <w:num w:numId="54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5"/>
  </w:num>
  <w:num w:numId="56">
    <w:abstractNumId w:val="34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F2"/>
    <w:rsid w:val="00170CEE"/>
    <w:rsid w:val="00344834"/>
    <w:rsid w:val="00374305"/>
    <w:rsid w:val="00934434"/>
    <w:rsid w:val="009B7DD5"/>
    <w:rsid w:val="00BB0343"/>
    <w:rsid w:val="00C50992"/>
    <w:rsid w:val="00CA78F2"/>
    <w:rsid w:val="00D6158B"/>
    <w:rsid w:val="00E6714E"/>
    <w:rsid w:val="00EB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DF5E7"/>
  <w15:chartTrackingRefBased/>
  <w15:docId w15:val="{BFCADC56-7783-421D-A1F6-68681DC09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8F2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CA78F2"/>
    <w:rPr>
      <w:rFonts w:ascii="Times New Roman" w:hAnsi="Times New Roman" w:cs="Times New Roman" w:hint="default"/>
      <w:color w:val="0000FF"/>
      <w:u w:val="single"/>
    </w:rPr>
  </w:style>
  <w:style w:type="paragraph" w:customStyle="1" w:styleId="msonormal0">
    <w:name w:val="msonormal"/>
    <w:basedOn w:val="Normal"/>
    <w:rsid w:val="00CA78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CA78F2"/>
    <w:pPr>
      <w:spacing w:after="0" w:line="240" w:lineRule="auto"/>
    </w:pPr>
    <w:rPr>
      <w:rFonts w:ascii="Calibri" w:eastAsia="Times New Roman" w:hAnsi="Calibri" w:cs="Calibri"/>
    </w:rPr>
  </w:style>
  <w:style w:type="paragraph" w:styleId="Odlomakpopisa">
    <w:name w:val="List Paragraph"/>
    <w:basedOn w:val="Normal"/>
    <w:qFormat/>
    <w:rsid w:val="00CA78F2"/>
    <w:pPr>
      <w:ind w:left="720"/>
      <w:contextualSpacing/>
    </w:pPr>
  </w:style>
  <w:style w:type="paragraph" w:customStyle="1" w:styleId="Bezproreda1">
    <w:name w:val="Bez proreda1"/>
    <w:qFormat/>
    <w:rsid w:val="00CA78F2"/>
    <w:pPr>
      <w:spacing w:after="0" w:line="240" w:lineRule="auto"/>
    </w:pPr>
    <w:rPr>
      <w:rFonts w:ascii="Calibri" w:eastAsia="Times New Roman" w:hAnsi="Calibri" w:cs="Calibri"/>
    </w:rPr>
  </w:style>
  <w:style w:type="table" w:styleId="Reetkatablice">
    <w:name w:val="Table Grid"/>
    <w:basedOn w:val="Obinatablica"/>
    <w:uiPriority w:val="59"/>
    <w:rsid w:val="00CA78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jecji.vrtic.zlatna.lucica@zd.t-com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4808</Words>
  <Characters>27412</Characters>
  <Application>Microsoft Office Word</Application>
  <DocSecurity>0</DocSecurity>
  <Lines>228</Lines>
  <Paragraphs>64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</dc:creator>
  <cp:keywords/>
  <dc:description/>
  <cp:lastModifiedBy>Milica</cp:lastModifiedBy>
  <cp:revision>10</cp:revision>
  <dcterms:created xsi:type="dcterms:W3CDTF">2025-08-19T10:09:00Z</dcterms:created>
  <dcterms:modified xsi:type="dcterms:W3CDTF">2025-10-15T11:42:00Z</dcterms:modified>
</cp:coreProperties>
</file>